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CC8010" w14:textId="3A7BADC8" w:rsidR="00652C49" w:rsidRPr="00652C49" w:rsidRDefault="00652C49" w:rsidP="00652C49">
      <w:pPr>
        <w:spacing w:after="0" w:line="240" w:lineRule="auto"/>
        <w:ind w:firstLine="567"/>
        <w:jc w:val="center"/>
        <w:rPr>
          <w:rFonts w:ascii="PT Astra Serif" w:hAnsi="PT Astra Serif" w:cs="Times New Roman"/>
          <w:b/>
          <w:sz w:val="24"/>
          <w:szCs w:val="24"/>
        </w:rPr>
      </w:pPr>
      <w:r w:rsidRPr="00652C49">
        <w:rPr>
          <w:rFonts w:ascii="PT Astra Serif" w:hAnsi="PT Astra Serif" w:cs="Times New Roman"/>
          <w:b/>
          <w:sz w:val="24"/>
          <w:szCs w:val="24"/>
        </w:rPr>
        <w:t xml:space="preserve">Муниципальный этап </w:t>
      </w:r>
      <w:proofErr w:type="spellStart"/>
      <w:r w:rsidRPr="00652C49"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 w:rsidRPr="00652C49">
        <w:rPr>
          <w:rFonts w:ascii="PT Astra Serif" w:hAnsi="PT Astra Serif" w:cs="Times New Roman"/>
          <w:b/>
          <w:sz w:val="24"/>
          <w:szCs w:val="24"/>
        </w:rPr>
        <w:t xml:space="preserve"> по истории 2023-2024 уч. г.</w:t>
      </w:r>
    </w:p>
    <w:p w14:paraId="0576A1C0" w14:textId="77777777" w:rsidR="00652C49" w:rsidRPr="00652C49" w:rsidRDefault="00652C49" w:rsidP="00652C49">
      <w:pPr>
        <w:spacing w:after="0" w:line="240" w:lineRule="auto"/>
        <w:ind w:firstLine="567"/>
        <w:jc w:val="center"/>
        <w:rPr>
          <w:rFonts w:ascii="PT Astra Serif" w:hAnsi="PT Astra Serif" w:cs="Times New Roman"/>
          <w:b/>
          <w:sz w:val="24"/>
          <w:szCs w:val="24"/>
        </w:rPr>
      </w:pPr>
      <w:r w:rsidRPr="00652C49"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14:paraId="33280151" w14:textId="6EEA4AC4" w:rsidR="00652C49" w:rsidRPr="00652C49" w:rsidRDefault="00652C49" w:rsidP="00652C49">
      <w:pPr>
        <w:spacing w:after="0" w:line="240" w:lineRule="auto"/>
        <w:ind w:firstLine="567"/>
        <w:jc w:val="center"/>
        <w:rPr>
          <w:rFonts w:ascii="PT Astra Serif" w:hAnsi="PT Astra Serif" w:cs="Times New Roman"/>
          <w:b/>
          <w:sz w:val="24"/>
          <w:szCs w:val="24"/>
        </w:rPr>
      </w:pPr>
      <w:r w:rsidRPr="00652C49">
        <w:rPr>
          <w:rFonts w:ascii="PT Astra Serif" w:hAnsi="PT Astra Serif" w:cs="Times New Roman"/>
          <w:b/>
          <w:sz w:val="24"/>
          <w:szCs w:val="24"/>
        </w:rPr>
        <w:t>Ключи</w:t>
      </w:r>
    </w:p>
    <w:p w14:paraId="02B82EDB" w14:textId="2D433EC9" w:rsidR="00652C49" w:rsidRPr="00652C49" w:rsidRDefault="00652C49" w:rsidP="00652C49">
      <w:pPr>
        <w:spacing w:after="0" w:line="240" w:lineRule="auto"/>
        <w:ind w:firstLine="567"/>
        <w:jc w:val="center"/>
        <w:rPr>
          <w:rFonts w:ascii="PT Astra Serif" w:hAnsi="PT Astra Serif" w:cs="Times New Roman"/>
          <w:b/>
          <w:sz w:val="24"/>
          <w:szCs w:val="24"/>
        </w:rPr>
      </w:pPr>
      <w:r w:rsidRPr="00652C49">
        <w:rPr>
          <w:rFonts w:ascii="PT Astra Serif" w:hAnsi="PT Astra Serif" w:cs="Times New Roman"/>
          <w:b/>
          <w:sz w:val="24"/>
          <w:szCs w:val="24"/>
        </w:rPr>
        <w:t>8 класс</w:t>
      </w:r>
    </w:p>
    <w:p w14:paraId="18F8EA3C" w14:textId="77777777" w:rsidR="00652C49" w:rsidRPr="00652C49" w:rsidRDefault="00652C49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sz w:val="24"/>
          <w:szCs w:val="24"/>
        </w:rPr>
      </w:pPr>
      <w:r w:rsidRPr="00652C49">
        <w:rPr>
          <w:rFonts w:ascii="PT Astra Serif" w:hAnsi="PT Astra Serif" w:cs="Times New Roman"/>
          <w:b/>
          <w:sz w:val="24"/>
          <w:szCs w:val="24"/>
        </w:rPr>
        <w:t>Максимальное количество баллов – 113</w:t>
      </w:r>
    </w:p>
    <w:p w14:paraId="35C6970A" w14:textId="77777777" w:rsidR="00652C49" w:rsidRPr="00652C49" w:rsidRDefault="00652C49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sz w:val="24"/>
          <w:szCs w:val="24"/>
        </w:rPr>
      </w:pPr>
    </w:p>
    <w:p w14:paraId="4A618615" w14:textId="59E7D102" w:rsidR="0027191A" w:rsidRPr="00652C49" w:rsidRDefault="00CC6DE0" w:rsidP="00652C4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b/>
          <w:sz w:val="24"/>
          <w:szCs w:val="24"/>
        </w:rPr>
        <w:t>1.</w:t>
      </w:r>
      <w:r w:rsidR="0027191A" w:rsidRPr="00652C49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27191A" w:rsidRPr="00652C49">
        <w:rPr>
          <w:rFonts w:ascii="PT Astra Serif" w:hAnsi="PT Astra Serif" w:cs="Times New Roman"/>
          <w:b/>
          <w:bCs/>
          <w:sz w:val="24"/>
          <w:szCs w:val="24"/>
        </w:rPr>
        <w:t xml:space="preserve">Выберите из списка верные и </w:t>
      </w:r>
      <w:r w:rsidR="00652C49">
        <w:rPr>
          <w:rFonts w:ascii="PT Astra Serif" w:hAnsi="PT Astra Serif" w:cs="Times New Roman"/>
          <w:b/>
          <w:bCs/>
          <w:sz w:val="24"/>
          <w:szCs w:val="24"/>
        </w:rPr>
        <w:t>ошибочные</w:t>
      </w:r>
      <w:r w:rsidR="0027191A" w:rsidRPr="00652C49">
        <w:rPr>
          <w:rFonts w:ascii="PT Astra Serif" w:hAnsi="PT Astra Serif" w:cs="Times New Roman"/>
          <w:b/>
          <w:bCs/>
          <w:sz w:val="24"/>
          <w:szCs w:val="24"/>
        </w:rPr>
        <w:t xml:space="preserve"> суждения и заполните таблицу.</w:t>
      </w:r>
      <w:r w:rsidR="0027191A" w:rsidRPr="00652C49">
        <w:rPr>
          <w:rFonts w:ascii="PT Astra Serif" w:hAnsi="PT Astra Serif" w:cs="Times New Roman"/>
          <w:bCs/>
          <w:sz w:val="24"/>
          <w:szCs w:val="24"/>
        </w:rPr>
        <w:t xml:space="preserve"> При этом учтите, что работы, в которых все суждения будут отнесены к правильным</w:t>
      </w:r>
      <w:r w:rsidR="004D0066" w:rsidRPr="00652C49">
        <w:rPr>
          <w:rFonts w:ascii="PT Astra Serif" w:hAnsi="PT Astra Serif" w:cs="Times New Roman"/>
          <w:bCs/>
          <w:sz w:val="24"/>
          <w:szCs w:val="24"/>
        </w:rPr>
        <w:t>,</w:t>
      </w:r>
      <w:r w:rsidR="0027191A" w:rsidRPr="00652C49">
        <w:rPr>
          <w:rFonts w:ascii="PT Astra Serif" w:hAnsi="PT Astra Serif" w:cs="Times New Roman"/>
          <w:bCs/>
          <w:sz w:val="24"/>
          <w:szCs w:val="24"/>
        </w:rPr>
        <w:t xml:space="preserve"> либо неправильным, оцениваться не будут.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F55EF" w:rsidRPr="00652C49" w14:paraId="24A2C816" w14:textId="77777777" w:rsidTr="000A2C92">
        <w:tc>
          <w:tcPr>
            <w:tcW w:w="4672" w:type="dxa"/>
          </w:tcPr>
          <w:p w14:paraId="4FEF1B3D" w14:textId="77777777" w:rsidR="0027191A" w:rsidRPr="00652C49" w:rsidRDefault="0027191A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Верные утверждения</w:t>
            </w:r>
          </w:p>
        </w:tc>
        <w:tc>
          <w:tcPr>
            <w:tcW w:w="4673" w:type="dxa"/>
          </w:tcPr>
          <w:p w14:paraId="22F4CE80" w14:textId="77777777" w:rsidR="0027191A" w:rsidRPr="00652C49" w:rsidRDefault="0027191A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Ошибочные утверждения</w:t>
            </w:r>
          </w:p>
        </w:tc>
      </w:tr>
      <w:tr w:rsidR="00EF55EF" w:rsidRPr="00652C49" w14:paraId="4D3B7F14" w14:textId="77777777" w:rsidTr="000A2C92">
        <w:tc>
          <w:tcPr>
            <w:tcW w:w="4672" w:type="dxa"/>
          </w:tcPr>
          <w:p w14:paraId="13E2C7B1" w14:textId="5FDD5340" w:rsidR="0027191A" w:rsidRPr="00652C49" w:rsidRDefault="00415A31" w:rsidP="00652C49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 xml:space="preserve">2, 3, </w:t>
            </w:r>
            <w:r w:rsidR="00E649D8" w:rsidRPr="00652C49">
              <w:rPr>
                <w:rFonts w:ascii="PT Astra Serif" w:hAnsi="PT Astra Serif" w:cs="Times New Roman"/>
                <w:sz w:val="24"/>
                <w:szCs w:val="24"/>
              </w:rPr>
              <w:t xml:space="preserve">5, </w:t>
            </w:r>
            <w:r w:rsidRPr="00652C49">
              <w:rPr>
                <w:rFonts w:ascii="PT Astra Serif" w:hAnsi="PT Astra Serif" w:cs="Times New Roman"/>
                <w:sz w:val="24"/>
                <w:szCs w:val="24"/>
              </w:rPr>
              <w:t>9</w:t>
            </w:r>
            <w:r w:rsidR="00EA7073" w:rsidRPr="00652C49">
              <w:rPr>
                <w:rFonts w:ascii="PT Astra Serif" w:hAnsi="PT Astra Serif" w:cs="Times New Roman"/>
                <w:sz w:val="24"/>
                <w:szCs w:val="24"/>
              </w:rPr>
              <w:t>, 10</w:t>
            </w:r>
          </w:p>
        </w:tc>
        <w:tc>
          <w:tcPr>
            <w:tcW w:w="4673" w:type="dxa"/>
          </w:tcPr>
          <w:p w14:paraId="7E1380A7" w14:textId="11BED224" w:rsidR="0027191A" w:rsidRPr="00652C49" w:rsidRDefault="00415A31" w:rsidP="00652C49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 xml:space="preserve">1, </w:t>
            </w:r>
            <w:r w:rsidR="005C64E8" w:rsidRPr="00652C49">
              <w:rPr>
                <w:rFonts w:ascii="PT Astra Serif" w:hAnsi="PT Astra Serif" w:cs="Times New Roman"/>
                <w:sz w:val="24"/>
                <w:szCs w:val="24"/>
              </w:rPr>
              <w:t xml:space="preserve">4, 6, </w:t>
            </w:r>
            <w:r w:rsidRPr="00652C49">
              <w:rPr>
                <w:rFonts w:ascii="PT Astra Serif" w:hAnsi="PT Astra Serif" w:cs="Times New Roman"/>
                <w:sz w:val="24"/>
                <w:szCs w:val="24"/>
              </w:rPr>
              <w:t>7,</w:t>
            </w:r>
            <w:r w:rsidR="001B14A0" w:rsidRPr="00652C4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5D7E09" w:rsidRPr="00652C49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</w:tr>
    </w:tbl>
    <w:p w14:paraId="7E86F834" w14:textId="77777777" w:rsidR="00DD7260" w:rsidRPr="00652C49" w:rsidRDefault="00DD7260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 xml:space="preserve">По 1 баллу за каждое совпадение. Максимум за задание – 10 баллов. </w:t>
      </w:r>
      <w:r w:rsidRPr="00652C49">
        <w:rPr>
          <w:rFonts w:ascii="PT Astra Serif" w:hAnsi="PT Astra Serif" w:cs="Times New Roman"/>
          <w:bCs/>
          <w:sz w:val="24"/>
          <w:szCs w:val="24"/>
        </w:rPr>
        <w:t>Работы, в которых все суждения были отнесены к правильным</w:t>
      </w:r>
      <w:r w:rsidR="004D0066" w:rsidRPr="00652C49">
        <w:rPr>
          <w:rFonts w:ascii="PT Astra Serif" w:hAnsi="PT Astra Serif" w:cs="Times New Roman"/>
          <w:bCs/>
          <w:sz w:val="24"/>
          <w:szCs w:val="24"/>
        </w:rPr>
        <w:t>,</w:t>
      </w:r>
      <w:r w:rsidRPr="00652C49">
        <w:rPr>
          <w:rFonts w:ascii="PT Astra Serif" w:hAnsi="PT Astra Serif" w:cs="Times New Roman"/>
          <w:bCs/>
          <w:sz w:val="24"/>
          <w:szCs w:val="24"/>
        </w:rPr>
        <w:t xml:space="preserve"> либо неправильным, не оцениваются.</w:t>
      </w:r>
    </w:p>
    <w:p w14:paraId="1AECF035" w14:textId="64E44804" w:rsidR="00E35C61" w:rsidRPr="00652C49" w:rsidRDefault="00DD7260" w:rsidP="00652C4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b/>
          <w:sz w:val="24"/>
          <w:szCs w:val="24"/>
        </w:rPr>
        <w:t>2.</w:t>
      </w:r>
      <w:r w:rsidR="003506FC" w:rsidRPr="00652C49">
        <w:rPr>
          <w:rFonts w:ascii="PT Astra Serif" w:hAnsi="PT Astra Serif" w:cs="Times New Roman"/>
          <w:b/>
          <w:sz w:val="24"/>
          <w:szCs w:val="24"/>
        </w:rPr>
        <w:t xml:space="preserve"> Расставьте события в верной хронологической последовательности.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8"/>
      </w:tblGrid>
      <w:tr w:rsidR="0033642A" w:rsidRPr="00652C49" w14:paraId="4FC52D34" w14:textId="77777777" w:rsidTr="00B21693">
        <w:tc>
          <w:tcPr>
            <w:tcW w:w="1558" w:type="dxa"/>
          </w:tcPr>
          <w:p w14:paraId="4AA5C9AB" w14:textId="6A39ECDF" w:rsidR="00F44456" w:rsidRPr="00652C49" w:rsidRDefault="003000B8" w:rsidP="00652C49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14:paraId="55367A04" w14:textId="4B412351" w:rsidR="00F44456" w:rsidRPr="00652C49" w:rsidRDefault="003000B8" w:rsidP="00652C49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14:paraId="25F3D494" w14:textId="1CF4C161" w:rsidR="00F44456" w:rsidRPr="00652C49" w:rsidRDefault="003000B8" w:rsidP="00652C49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557" w:type="dxa"/>
          </w:tcPr>
          <w:p w14:paraId="162F058A" w14:textId="74AB6FBD" w:rsidR="00F44456" w:rsidRPr="00652C49" w:rsidRDefault="003000B8" w:rsidP="00652C49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57" w:type="dxa"/>
          </w:tcPr>
          <w:p w14:paraId="24F43575" w14:textId="6FEAAD21" w:rsidR="00F44456" w:rsidRPr="00652C49" w:rsidRDefault="003000B8" w:rsidP="00652C49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</w:tcPr>
          <w:p w14:paraId="47B3976E" w14:textId="1900B46A" w:rsidR="00F44456" w:rsidRPr="00652C49" w:rsidRDefault="003000B8" w:rsidP="00652C49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</w:tr>
    </w:tbl>
    <w:p w14:paraId="69683BC6" w14:textId="77777777" w:rsidR="003506FC" w:rsidRPr="00652C49" w:rsidRDefault="003506FC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По 1 баллу за каждую последовательность. Максимум за задание – 6 баллов.</w:t>
      </w:r>
    </w:p>
    <w:p w14:paraId="6DAF3482" w14:textId="37E49B4E" w:rsidR="000334BB" w:rsidRPr="00652C49" w:rsidRDefault="0018792D" w:rsidP="00652C49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652C49">
        <w:rPr>
          <w:rFonts w:ascii="PT Astra Serif" w:hAnsi="PT Astra Serif" w:cs="Times New Roman"/>
          <w:b/>
          <w:sz w:val="24"/>
          <w:szCs w:val="24"/>
        </w:rPr>
        <w:t>3</w:t>
      </w:r>
      <w:r w:rsidR="000334BB" w:rsidRPr="00652C49">
        <w:rPr>
          <w:rFonts w:ascii="PT Astra Serif" w:hAnsi="PT Astra Serif" w:cs="Times New Roman"/>
          <w:b/>
          <w:sz w:val="24"/>
          <w:szCs w:val="24"/>
        </w:rPr>
        <w:t>. Решите кроссворд.</w:t>
      </w:r>
    </w:p>
    <w:p w14:paraId="5826BFD9" w14:textId="3D599AC7" w:rsidR="00EF55EF" w:rsidRPr="00652C49" w:rsidRDefault="00EF55EF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sz w:val="24"/>
          <w:szCs w:val="24"/>
        </w:rPr>
      </w:pPr>
      <w:r w:rsidRPr="00652C49">
        <w:rPr>
          <w:rFonts w:ascii="PT Astra Serif" w:hAnsi="PT Astra Serif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193A58D" wp14:editId="0842E339">
            <wp:extent cx="5600700" cy="3648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3648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B31CE8" w14:textId="50C06D54" w:rsidR="0079053E" w:rsidRPr="00652C49" w:rsidRDefault="0079053E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По 1 баллу за каждое верное слово. Максимально – 1</w:t>
      </w:r>
      <w:r w:rsidR="0018792D" w:rsidRPr="00652C49">
        <w:rPr>
          <w:rFonts w:ascii="PT Astra Serif" w:hAnsi="PT Astra Serif" w:cs="Times New Roman"/>
          <w:sz w:val="24"/>
          <w:szCs w:val="24"/>
        </w:rPr>
        <w:t>0</w:t>
      </w:r>
      <w:r w:rsidRPr="00652C49">
        <w:rPr>
          <w:rFonts w:ascii="PT Astra Serif" w:hAnsi="PT Astra Serif" w:cs="Times New Roman"/>
          <w:sz w:val="24"/>
          <w:szCs w:val="24"/>
        </w:rPr>
        <w:t xml:space="preserve"> баллов.</w:t>
      </w:r>
    </w:p>
    <w:p w14:paraId="1A58B60F" w14:textId="77777777" w:rsidR="0026704A" w:rsidRPr="00652C49" w:rsidRDefault="0026704A" w:rsidP="00652C49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652C49">
        <w:rPr>
          <w:rFonts w:ascii="PT Astra Serif" w:hAnsi="PT Astra Serif" w:cs="Times New Roman"/>
          <w:b/>
          <w:sz w:val="24"/>
          <w:szCs w:val="24"/>
        </w:rPr>
        <w:t>4. Внимательно рассмотрите карту и выполните задания, помещённые ниже.</w:t>
      </w:r>
    </w:p>
    <w:p w14:paraId="602FF429" w14:textId="15813ABE" w:rsidR="00CD4C68" w:rsidRPr="00652C49" w:rsidRDefault="00CD4C68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А) Ермак (Ермак Тимофеевич).</w:t>
      </w:r>
    </w:p>
    <w:p w14:paraId="2AB6C414" w14:textId="1EC0B4E8" w:rsidR="00CD4C68" w:rsidRPr="00652C49" w:rsidRDefault="00CD4C68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Б) Сибирское ханство.</w:t>
      </w:r>
    </w:p>
    <w:p w14:paraId="408CFE6B" w14:textId="079E0C8C" w:rsidR="00CD4C68" w:rsidRPr="00652C49" w:rsidRDefault="00CD4C68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В) Урал или Уральские горы.</w:t>
      </w:r>
    </w:p>
    <w:p w14:paraId="128589CF" w14:textId="1AA39FCB" w:rsidR="00CD4C68" w:rsidRPr="00652C49" w:rsidRDefault="00CD4C68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Г) 1, 5, 6.</w:t>
      </w:r>
    </w:p>
    <w:p w14:paraId="33AB8FC3" w14:textId="2627A333" w:rsidR="0026704A" w:rsidRPr="00652C49" w:rsidRDefault="0026704A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 xml:space="preserve">По 1 баллу за каждый верный ответ. Максимум за задание – </w:t>
      </w:r>
      <w:r w:rsidR="00CD4C68" w:rsidRPr="00652C49">
        <w:rPr>
          <w:rFonts w:ascii="PT Astra Serif" w:hAnsi="PT Astra Serif" w:cs="Times New Roman"/>
          <w:sz w:val="24"/>
          <w:szCs w:val="24"/>
        </w:rPr>
        <w:t>6</w:t>
      </w:r>
      <w:r w:rsidRPr="00652C49">
        <w:rPr>
          <w:rFonts w:ascii="PT Astra Serif" w:hAnsi="PT Astra Serif" w:cs="Times New Roman"/>
          <w:sz w:val="24"/>
          <w:szCs w:val="24"/>
        </w:rPr>
        <w:t xml:space="preserve"> баллов.</w:t>
      </w:r>
    </w:p>
    <w:p w14:paraId="4E382E6B" w14:textId="77777777" w:rsidR="00873A16" w:rsidRPr="00652C49" w:rsidRDefault="00E64CC6" w:rsidP="00652C49">
      <w:pPr>
        <w:pStyle w:val="a6"/>
        <w:spacing w:before="0" w:beforeAutospacing="0" w:after="0" w:afterAutospacing="0"/>
        <w:jc w:val="both"/>
        <w:rPr>
          <w:rStyle w:val="markedcontent"/>
          <w:rFonts w:ascii="PT Astra Serif" w:hAnsi="PT Astra Serif"/>
          <w:b/>
          <w:bCs/>
        </w:rPr>
      </w:pPr>
      <w:bookmarkStart w:id="0" w:name="_Hlk55752444"/>
      <w:r w:rsidRPr="00652C49">
        <w:rPr>
          <w:rFonts w:ascii="PT Astra Serif" w:hAnsi="PT Astra Serif"/>
          <w:b/>
        </w:rPr>
        <w:t xml:space="preserve">5. </w:t>
      </w:r>
      <w:r w:rsidR="00873A16" w:rsidRPr="00652C49">
        <w:rPr>
          <w:rFonts w:ascii="PT Astra Serif" w:hAnsi="PT Astra Serif"/>
          <w:b/>
          <w:bCs/>
        </w:rPr>
        <w:t xml:space="preserve">Вспомогательные исторические дисциплины (науки). </w:t>
      </w:r>
      <w:r w:rsidR="00873A16" w:rsidRPr="00652C49">
        <w:rPr>
          <w:rFonts w:ascii="PT Astra Serif" w:hAnsi="PT Astra Serif"/>
        </w:rPr>
        <w:t>Соотнесите название дисциплины с предметом их изучения.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873A16" w:rsidRPr="00652C49" w14:paraId="7FFE8127" w14:textId="77777777" w:rsidTr="00861F8C">
        <w:tc>
          <w:tcPr>
            <w:tcW w:w="934" w:type="dxa"/>
          </w:tcPr>
          <w:p w14:paraId="74462A12" w14:textId="77777777" w:rsidR="00873A16" w:rsidRPr="00652C49" w:rsidRDefault="00873A16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14:paraId="42C8E0E3" w14:textId="77777777" w:rsidR="00873A16" w:rsidRPr="00652C49" w:rsidRDefault="00873A16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14:paraId="2F68311E" w14:textId="77777777" w:rsidR="00873A16" w:rsidRPr="00652C49" w:rsidRDefault="00873A16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14:paraId="4B311EC5" w14:textId="77777777" w:rsidR="00873A16" w:rsidRPr="00652C49" w:rsidRDefault="00873A16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14:paraId="3676415C" w14:textId="77777777" w:rsidR="00873A16" w:rsidRPr="00652C49" w:rsidRDefault="00873A16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14:paraId="71B63F6F" w14:textId="77777777" w:rsidR="00873A16" w:rsidRPr="00652C49" w:rsidRDefault="00873A16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14:paraId="77AC7D6E" w14:textId="77777777" w:rsidR="00873A16" w:rsidRPr="00652C49" w:rsidRDefault="00873A16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14:paraId="2F54EBC2" w14:textId="77777777" w:rsidR="00873A16" w:rsidRPr="00652C49" w:rsidRDefault="00873A16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14:paraId="67E5429F" w14:textId="77777777" w:rsidR="00873A16" w:rsidRPr="00652C49" w:rsidRDefault="00873A16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14:paraId="6139C319" w14:textId="77777777" w:rsidR="00873A16" w:rsidRPr="00652C49" w:rsidRDefault="00873A16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</w:tr>
      <w:tr w:rsidR="00873A16" w:rsidRPr="00652C49" w14:paraId="43B9536F" w14:textId="77777777" w:rsidTr="00861F8C">
        <w:tc>
          <w:tcPr>
            <w:tcW w:w="934" w:type="dxa"/>
          </w:tcPr>
          <w:p w14:paraId="61ADA4A9" w14:textId="77777777" w:rsidR="00873A16" w:rsidRPr="00652C49" w:rsidRDefault="00873A16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14:paraId="5D92CC06" w14:textId="77777777" w:rsidR="00873A16" w:rsidRPr="00652C49" w:rsidRDefault="00873A16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Г</w:t>
            </w:r>
          </w:p>
        </w:tc>
        <w:tc>
          <w:tcPr>
            <w:tcW w:w="934" w:type="dxa"/>
          </w:tcPr>
          <w:p w14:paraId="63A9D9D8" w14:textId="77777777" w:rsidR="00873A16" w:rsidRPr="00652C49" w:rsidRDefault="00873A16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934" w:type="dxa"/>
          </w:tcPr>
          <w:p w14:paraId="0617213E" w14:textId="77777777" w:rsidR="00873A16" w:rsidRPr="00652C49" w:rsidRDefault="00873A16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Д</w:t>
            </w:r>
          </w:p>
        </w:tc>
        <w:tc>
          <w:tcPr>
            <w:tcW w:w="934" w:type="dxa"/>
          </w:tcPr>
          <w:p w14:paraId="4062FEF8" w14:textId="77777777" w:rsidR="00873A16" w:rsidRPr="00652C49" w:rsidRDefault="00873A16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З</w:t>
            </w:r>
          </w:p>
        </w:tc>
        <w:tc>
          <w:tcPr>
            <w:tcW w:w="935" w:type="dxa"/>
          </w:tcPr>
          <w:p w14:paraId="30DC59D2" w14:textId="77777777" w:rsidR="00873A16" w:rsidRPr="00652C49" w:rsidRDefault="00873A16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Е</w:t>
            </w:r>
          </w:p>
        </w:tc>
        <w:tc>
          <w:tcPr>
            <w:tcW w:w="935" w:type="dxa"/>
          </w:tcPr>
          <w:p w14:paraId="106E8C15" w14:textId="77777777" w:rsidR="00873A16" w:rsidRPr="00652C49" w:rsidRDefault="00873A16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Ж</w:t>
            </w:r>
          </w:p>
        </w:tc>
        <w:tc>
          <w:tcPr>
            <w:tcW w:w="935" w:type="dxa"/>
          </w:tcPr>
          <w:p w14:paraId="7C00BD58" w14:textId="77777777" w:rsidR="00873A16" w:rsidRPr="00652C49" w:rsidRDefault="00873A16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  <w:tc>
          <w:tcPr>
            <w:tcW w:w="935" w:type="dxa"/>
          </w:tcPr>
          <w:p w14:paraId="436CD041" w14:textId="77777777" w:rsidR="00873A16" w:rsidRPr="00652C49" w:rsidRDefault="00873A16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И</w:t>
            </w:r>
          </w:p>
        </w:tc>
        <w:tc>
          <w:tcPr>
            <w:tcW w:w="935" w:type="dxa"/>
          </w:tcPr>
          <w:p w14:paraId="407E2E0C" w14:textId="77777777" w:rsidR="00873A16" w:rsidRPr="00652C49" w:rsidRDefault="00873A16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Л</w:t>
            </w:r>
          </w:p>
        </w:tc>
      </w:tr>
    </w:tbl>
    <w:p w14:paraId="37C29155" w14:textId="77777777" w:rsidR="00873A16" w:rsidRPr="00652C49" w:rsidRDefault="00873A16" w:rsidP="00652C4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992"/>
        <w:gridCol w:w="992"/>
        <w:gridCol w:w="851"/>
        <w:gridCol w:w="992"/>
      </w:tblGrid>
      <w:tr w:rsidR="00873A16" w:rsidRPr="00652C49" w14:paraId="11EE7297" w14:textId="77777777" w:rsidTr="00861F8C">
        <w:tc>
          <w:tcPr>
            <w:tcW w:w="846" w:type="dxa"/>
          </w:tcPr>
          <w:p w14:paraId="3E4E32B6" w14:textId="77777777" w:rsidR="00873A16" w:rsidRPr="00652C49" w:rsidRDefault="00873A16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14:paraId="58FC38DF" w14:textId="77777777" w:rsidR="00873A16" w:rsidRPr="00652C49" w:rsidRDefault="00873A16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14:paraId="5F1EAB29" w14:textId="77777777" w:rsidR="00873A16" w:rsidRPr="00652C49" w:rsidRDefault="00873A16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14:paraId="3699302B" w14:textId="77777777" w:rsidR="00873A16" w:rsidRPr="00652C49" w:rsidRDefault="00873A16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14:paraId="2DD9A728" w14:textId="77777777" w:rsidR="00873A16" w:rsidRPr="00652C49" w:rsidRDefault="00873A16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</w:tr>
      <w:tr w:rsidR="00873A16" w:rsidRPr="00652C49" w14:paraId="790DEA12" w14:textId="77777777" w:rsidTr="00861F8C">
        <w:tc>
          <w:tcPr>
            <w:tcW w:w="846" w:type="dxa"/>
          </w:tcPr>
          <w:p w14:paraId="03AEC228" w14:textId="77777777" w:rsidR="00873A16" w:rsidRPr="00652C49" w:rsidRDefault="00873A16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К</w:t>
            </w:r>
          </w:p>
        </w:tc>
        <w:tc>
          <w:tcPr>
            <w:tcW w:w="992" w:type="dxa"/>
          </w:tcPr>
          <w:p w14:paraId="625B2DF4" w14:textId="77777777" w:rsidR="00873A16" w:rsidRPr="00652C49" w:rsidRDefault="00873A16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</w:tcPr>
          <w:p w14:paraId="5EFED709" w14:textId="77777777" w:rsidR="00873A16" w:rsidRPr="00652C49" w:rsidRDefault="00873A16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О</w:t>
            </w:r>
          </w:p>
        </w:tc>
        <w:tc>
          <w:tcPr>
            <w:tcW w:w="851" w:type="dxa"/>
          </w:tcPr>
          <w:p w14:paraId="718C5599" w14:textId="77777777" w:rsidR="00873A16" w:rsidRPr="00652C49" w:rsidRDefault="00873A16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14:paraId="2FBCCCEA" w14:textId="77777777" w:rsidR="00873A16" w:rsidRPr="00652C49" w:rsidRDefault="00873A16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П</w:t>
            </w:r>
          </w:p>
        </w:tc>
      </w:tr>
    </w:tbl>
    <w:p w14:paraId="14AD17B4" w14:textId="073557B9" w:rsidR="003C1225" w:rsidRPr="00652C49" w:rsidRDefault="003C1225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lastRenderedPageBreak/>
        <w:t>По 1 баллу за кажд</w:t>
      </w:r>
      <w:r w:rsidR="00E64CC6" w:rsidRPr="00652C49">
        <w:rPr>
          <w:rFonts w:ascii="PT Astra Serif" w:hAnsi="PT Astra Serif" w:cs="Times New Roman"/>
          <w:sz w:val="24"/>
          <w:szCs w:val="24"/>
        </w:rPr>
        <w:t>ый верный ответ</w:t>
      </w:r>
      <w:r w:rsidRPr="00652C49">
        <w:rPr>
          <w:rFonts w:ascii="PT Astra Serif" w:hAnsi="PT Astra Serif" w:cs="Times New Roman"/>
          <w:sz w:val="24"/>
          <w:szCs w:val="24"/>
        </w:rPr>
        <w:t xml:space="preserve">. Максимум за задание – </w:t>
      </w:r>
      <w:r w:rsidR="00E64CC6" w:rsidRPr="00652C49">
        <w:rPr>
          <w:rFonts w:ascii="PT Astra Serif" w:hAnsi="PT Astra Serif" w:cs="Times New Roman"/>
          <w:sz w:val="24"/>
          <w:szCs w:val="24"/>
        </w:rPr>
        <w:t>1</w:t>
      </w:r>
      <w:r w:rsidR="00873A16" w:rsidRPr="00652C49">
        <w:rPr>
          <w:rFonts w:ascii="PT Astra Serif" w:hAnsi="PT Astra Serif" w:cs="Times New Roman"/>
          <w:sz w:val="24"/>
          <w:szCs w:val="24"/>
        </w:rPr>
        <w:t>5</w:t>
      </w:r>
      <w:r w:rsidRPr="00652C49">
        <w:rPr>
          <w:rFonts w:ascii="PT Astra Serif" w:hAnsi="PT Astra Serif" w:cs="Times New Roman"/>
          <w:sz w:val="24"/>
          <w:szCs w:val="24"/>
        </w:rPr>
        <w:t xml:space="preserve"> баллов.</w:t>
      </w:r>
    </w:p>
    <w:p w14:paraId="3402B0A4" w14:textId="1C8E0ED0" w:rsidR="00DE2EB6" w:rsidRPr="00652C49" w:rsidRDefault="00DE2EB6" w:rsidP="000E1870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bookmarkStart w:id="1" w:name="_Hlk55748886"/>
      <w:r w:rsidRPr="00652C49">
        <w:rPr>
          <w:rFonts w:ascii="PT Astra Serif" w:hAnsi="PT Astra Serif" w:cs="Times New Roman"/>
          <w:b/>
          <w:bCs/>
          <w:sz w:val="24"/>
          <w:szCs w:val="24"/>
        </w:rPr>
        <w:t xml:space="preserve">6. </w:t>
      </w:r>
      <w:r w:rsidR="00EF3ED6">
        <w:rPr>
          <w:rFonts w:ascii="PT Astra Serif" w:hAnsi="PT Astra Serif"/>
          <w:b/>
          <w:bCs/>
        </w:rPr>
        <w:t>Прочитайте</w:t>
      </w:r>
      <w:r w:rsidR="00EF3ED6" w:rsidRPr="001D5681">
        <w:rPr>
          <w:rFonts w:ascii="PT Astra Serif" w:hAnsi="PT Astra Serif"/>
          <w:b/>
          <w:bCs/>
          <w:sz w:val="24"/>
          <w:szCs w:val="24"/>
        </w:rPr>
        <w:t xml:space="preserve"> фрагменты из произведений древнерусской литературы и </w:t>
      </w:r>
      <w:r w:rsidR="00EF3ED6">
        <w:rPr>
          <w:rFonts w:ascii="PT Astra Serif" w:hAnsi="PT Astra Serif"/>
          <w:b/>
          <w:bCs/>
        </w:rPr>
        <w:t xml:space="preserve">рассмотрите </w:t>
      </w:r>
      <w:r w:rsidR="00EF3ED6" w:rsidRPr="001D5681">
        <w:rPr>
          <w:rFonts w:ascii="PT Astra Serif" w:hAnsi="PT Astra Serif"/>
          <w:b/>
          <w:bCs/>
          <w:sz w:val="24"/>
          <w:szCs w:val="24"/>
        </w:rPr>
        <w:t>миниатюры, посвященные важным событиям русской средневековой истории</w:t>
      </w:r>
      <w:r w:rsidR="00EF3ED6">
        <w:rPr>
          <w:rFonts w:ascii="PT Astra Serif" w:hAnsi="PT Astra Serif"/>
          <w:b/>
          <w:bCs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94"/>
        <w:gridCol w:w="1939"/>
        <w:gridCol w:w="4512"/>
      </w:tblGrid>
      <w:tr w:rsidR="009F42FC" w:rsidRPr="00652C49" w14:paraId="01E4CBD3" w14:textId="77777777" w:rsidTr="00861F8C">
        <w:tc>
          <w:tcPr>
            <w:tcW w:w="3114" w:type="dxa"/>
          </w:tcPr>
          <w:bookmarkEnd w:id="1"/>
          <w:p w14:paraId="1B1FF94A" w14:textId="77777777" w:rsidR="009F42FC" w:rsidRPr="00652C49" w:rsidRDefault="009F42FC" w:rsidP="00652C49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652C49">
              <w:rPr>
                <w:rFonts w:ascii="PT Astra Serif" w:hAnsi="PT Astra Serif"/>
              </w:rPr>
              <w:t>Фрагмент (буква) в хронологической последовательности</w:t>
            </w:r>
          </w:p>
        </w:tc>
        <w:tc>
          <w:tcPr>
            <w:tcW w:w="2126" w:type="dxa"/>
          </w:tcPr>
          <w:p w14:paraId="34AB541D" w14:textId="77777777" w:rsidR="009F42FC" w:rsidRPr="00652C49" w:rsidRDefault="009F42FC" w:rsidP="00652C49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652C49">
              <w:rPr>
                <w:rFonts w:ascii="PT Astra Serif" w:hAnsi="PT Astra Serif"/>
              </w:rPr>
              <w:t>Номер миниатюры</w:t>
            </w:r>
          </w:p>
        </w:tc>
        <w:tc>
          <w:tcPr>
            <w:tcW w:w="5522" w:type="dxa"/>
          </w:tcPr>
          <w:p w14:paraId="2BC6BA46" w14:textId="77777777" w:rsidR="009F42FC" w:rsidRPr="00652C49" w:rsidRDefault="009F42FC" w:rsidP="00652C49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652C49">
              <w:rPr>
                <w:rFonts w:ascii="PT Astra Serif" w:hAnsi="PT Astra Serif"/>
              </w:rPr>
              <w:t>Событие</w:t>
            </w:r>
          </w:p>
        </w:tc>
      </w:tr>
      <w:tr w:rsidR="009F42FC" w:rsidRPr="00652C49" w14:paraId="5FB95B76" w14:textId="77777777" w:rsidTr="00861F8C">
        <w:tc>
          <w:tcPr>
            <w:tcW w:w="3114" w:type="dxa"/>
          </w:tcPr>
          <w:p w14:paraId="416C2090" w14:textId="77777777" w:rsidR="009F42FC" w:rsidRPr="00652C49" w:rsidRDefault="009F42FC" w:rsidP="00652C49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652C49">
              <w:rPr>
                <w:rFonts w:ascii="PT Astra Serif" w:hAnsi="PT Astra Serif"/>
              </w:rPr>
              <w:t>Е</w:t>
            </w:r>
          </w:p>
        </w:tc>
        <w:tc>
          <w:tcPr>
            <w:tcW w:w="2126" w:type="dxa"/>
          </w:tcPr>
          <w:p w14:paraId="6C2A1605" w14:textId="77777777" w:rsidR="009F42FC" w:rsidRPr="00652C49" w:rsidRDefault="009F42FC" w:rsidP="00652C49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652C49">
              <w:rPr>
                <w:rFonts w:ascii="PT Astra Serif" w:hAnsi="PT Astra Serif"/>
              </w:rPr>
              <w:t>4</w:t>
            </w:r>
          </w:p>
        </w:tc>
        <w:tc>
          <w:tcPr>
            <w:tcW w:w="5522" w:type="dxa"/>
          </w:tcPr>
          <w:p w14:paraId="259BA944" w14:textId="43D726AD" w:rsidR="009F42FC" w:rsidRPr="00652C49" w:rsidRDefault="009F42FC" w:rsidP="00652C49">
            <w:pPr>
              <w:pStyle w:val="a6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652C49">
              <w:rPr>
                <w:rFonts w:ascii="PT Astra Serif" w:hAnsi="PT Astra Serif"/>
              </w:rPr>
              <w:t xml:space="preserve">Строительство Успенского собора во Владимире Андреем </w:t>
            </w:r>
            <w:proofErr w:type="spellStart"/>
            <w:r w:rsidRPr="00652C49">
              <w:rPr>
                <w:rFonts w:ascii="PT Astra Serif" w:hAnsi="PT Astra Serif"/>
              </w:rPr>
              <w:t>Боголюбским</w:t>
            </w:r>
            <w:proofErr w:type="spellEnd"/>
          </w:p>
        </w:tc>
      </w:tr>
      <w:tr w:rsidR="009F42FC" w:rsidRPr="00652C49" w14:paraId="3117D54A" w14:textId="77777777" w:rsidTr="00861F8C">
        <w:tc>
          <w:tcPr>
            <w:tcW w:w="3114" w:type="dxa"/>
          </w:tcPr>
          <w:p w14:paraId="64F69BD3" w14:textId="77777777" w:rsidR="009F42FC" w:rsidRPr="00652C49" w:rsidRDefault="009F42FC" w:rsidP="00652C49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652C49">
              <w:rPr>
                <w:rFonts w:ascii="PT Astra Serif" w:hAnsi="PT Astra Serif"/>
              </w:rPr>
              <w:t>Г</w:t>
            </w:r>
          </w:p>
        </w:tc>
        <w:tc>
          <w:tcPr>
            <w:tcW w:w="2126" w:type="dxa"/>
          </w:tcPr>
          <w:p w14:paraId="63C4E550" w14:textId="77777777" w:rsidR="009F42FC" w:rsidRPr="00652C49" w:rsidRDefault="009F42FC" w:rsidP="00652C49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652C49">
              <w:rPr>
                <w:rFonts w:ascii="PT Astra Serif" w:hAnsi="PT Astra Serif"/>
              </w:rPr>
              <w:t>1</w:t>
            </w:r>
          </w:p>
        </w:tc>
        <w:tc>
          <w:tcPr>
            <w:tcW w:w="5522" w:type="dxa"/>
          </w:tcPr>
          <w:p w14:paraId="139E0AFA" w14:textId="0D9A98AD" w:rsidR="009F42FC" w:rsidRPr="00652C49" w:rsidRDefault="009F42FC" w:rsidP="00652C49">
            <w:pPr>
              <w:pStyle w:val="a6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652C49">
              <w:rPr>
                <w:rFonts w:ascii="PT Astra Serif" w:hAnsi="PT Astra Serif"/>
              </w:rPr>
              <w:t>Оборона Козельска</w:t>
            </w:r>
          </w:p>
        </w:tc>
      </w:tr>
      <w:tr w:rsidR="009F42FC" w:rsidRPr="00652C49" w14:paraId="32DC80E5" w14:textId="77777777" w:rsidTr="00861F8C">
        <w:tc>
          <w:tcPr>
            <w:tcW w:w="3114" w:type="dxa"/>
          </w:tcPr>
          <w:p w14:paraId="7A5E41C2" w14:textId="77777777" w:rsidR="009F42FC" w:rsidRPr="00652C49" w:rsidRDefault="009F42FC" w:rsidP="00652C49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652C49">
              <w:rPr>
                <w:rFonts w:ascii="PT Astra Serif" w:hAnsi="PT Astra Serif"/>
              </w:rPr>
              <w:t>А</w:t>
            </w:r>
          </w:p>
        </w:tc>
        <w:tc>
          <w:tcPr>
            <w:tcW w:w="2126" w:type="dxa"/>
          </w:tcPr>
          <w:p w14:paraId="0D0DB36E" w14:textId="77777777" w:rsidR="009F42FC" w:rsidRPr="00652C49" w:rsidRDefault="009F42FC" w:rsidP="00652C49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652C49">
              <w:rPr>
                <w:rFonts w:ascii="PT Astra Serif" w:hAnsi="PT Astra Serif"/>
              </w:rPr>
              <w:t>3</w:t>
            </w:r>
          </w:p>
        </w:tc>
        <w:tc>
          <w:tcPr>
            <w:tcW w:w="5522" w:type="dxa"/>
          </w:tcPr>
          <w:p w14:paraId="61A9317D" w14:textId="18A5E7CF" w:rsidR="009F42FC" w:rsidRPr="00652C49" w:rsidRDefault="009F42FC" w:rsidP="00652C49">
            <w:pPr>
              <w:pStyle w:val="a6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652C49">
              <w:rPr>
                <w:rFonts w:ascii="PT Astra Serif" w:hAnsi="PT Astra Serif"/>
              </w:rPr>
              <w:t>Ледовое побоище</w:t>
            </w:r>
          </w:p>
        </w:tc>
      </w:tr>
      <w:tr w:rsidR="009F42FC" w:rsidRPr="00652C49" w14:paraId="50C05ADE" w14:textId="77777777" w:rsidTr="00861F8C">
        <w:tc>
          <w:tcPr>
            <w:tcW w:w="3114" w:type="dxa"/>
          </w:tcPr>
          <w:p w14:paraId="5049AE07" w14:textId="77777777" w:rsidR="009F42FC" w:rsidRPr="00652C49" w:rsidRDefault="009F42FC" w:rsidP="00652C49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652C49">
              <w:rPr>
                <w:rFonts w:ascii="PT Astra Serif" w:hAnsi="PT Astra Serif"/>
              </w:rPr>
              <w:t>В</w:t>
            </w:r>
          </w:p>
        </w:tc>
        <w:tc>
          <w:tcPr>
            <w:tcW w:w="2126" w:type="dxa"/>
          </w:tcPr>
          <w:p w14:paraId="35A61E68" w14:textId="77777777" w:rsidR="009F42FC" w:rsidRPr="00652C49" w:rsidRDefault="009F42FC" w:rsidP="00652C49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652C49">
              <w:rPr>
                <w:rFonts w:ascii="PT Astra Serif" w:hAnsi="PT Astra Serif"/>
              </w:rPr>
              <w:t>2</w:t>
            </w:r>
          </w:p>
        </w:tc>
        <w:tc>
          <w:tcPr>
            <w:tcW w:w="5522" w:type="dxa"/>
          </w:tcPr>
          <w:p w14:paraId="40E949C8" w14:textId="5476680F" w:rsidR="009F42FC" w:rsidRPr="00652C49" w:rsidRDefault="009F42FC" w:rsidP="00652C49">
            <w:pPr>
              <w:pStyle w:val="a6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652C49">
              <w:rPr>
                <w:rFonts w:ascii="PT Astra Serif" w:hAnsi="PT Astra Serif"/>
              </w:rPr>
              <w:t>Тверское восстание</w:t>
            </w:r>
          </w:p>
        </w:tc>
      </w:tr>
      <w:tr w:rsidR="009F42FC" w:rsidRPr="00652C49" w14:paraId="323B71BB" w14:textId="77777777" w:rsidTr="00861F8C">
        <w:tc>
          <w:tcPr>
            <w:tcW w:w="3114" w:type="dxa"/>
          </w:tcPr>
          <w:p w14:paraId="7E6ACEFC" w14:textId="77777777" w:rsidR="009F42FC" w:rsidRPr="00652C49" w:rsidRDefault="009F42FC" w:rsidP="00652C49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652C49">
              <w:rPr>
                <w:rFonts w:ascii="PT Astra Serif" w:hAnsi="PT Astra Serif"/>
              </w:rPr>
              <w:t>Б</w:t>
            </w:r>
          </w:p>
        </w:tc>
        <w:tc>
          <w:tcPr>
            <w:tcW w:w="2126" w:type="dxa"/>
          </w:tcPr>
          <w:p w14:paraId="62939FAB" w14:textId="77777777" w:rsidR="009F42FC" w:rsidRPr="00652C49" w:rsidRDefault="009F42FC" w:rsidP="00652C49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652C49">
              <w:rPr>
                <w:rFonts w:ascii="PT Astra Serif" w:hAnsi="PT Astra Serif"/>
              </w:rPr>
              <w:t>6</w:t>
            </w:r>
          </w:p>
        </w:tc>
        <w:tc>
          <w:tcPr>
            <w:tcW w:w="5522" w:type="dxa"/>
          </w:tcPr>
          <w:p w14:paraId="5461425B" w14:textId="5DE7EF4D" w:rsidR="009F42FC" w:rsidRPr="00652C49" w:rsidRDefault="009F42FC" w:rsidP="00652C49">
            <w:pPr>
              <w:pStyle w:val="a6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652C49">
              <w:rPr>
                <w:rFonts w:ascii="PT Astra Serif" w:hAnsi="PT Astra Serif"/>
              </w:rPr>
              <w:t xml:space="preserve">Поход </w:t>
            </w:r>
            <w:proofErr w:type="spellStart"/>
            <w:r w:rsidRPr="00652C49">
              <w:rPr>
                <w:rFonts w:ascii="PT Astra Serif" w:hAnsi="PT Astra Serif"/>
              </w:rPr>
              <w:t>Едигея</w:t>
            </w:r>
            <w:proofErr w:type="spellEnd"/>
            <w:r w:rsidRPr="00652C49">
              <w:rPr>
                <w:rFonts w:ascii="PT Astra Serif" w:hAnsi="PT Astra Serif"/>
              </w:rPr>
              <w:t xml:space="preserve"> на Москву</w:t>
            </w:r>
          </w:p>
        </w:tc>
      </w:tr>
      <w:tr w:rsidR="009F42FC" w:rsidRPr="00652C49" w14:paraId="261CDE03" w14:textId="77777777" w:rsidTr="00861F8C">
        <w:tc>
          <w:tcPr>
            <w:tcW w:w="3114" w:type="dxa"/>
          </w:tcPr>
          <w:p w14:paraId="2D86D027" w14:textId="77777777" w:rsidR="009F42FC" w:rsidRPr="00652C49" w:rsidRDefault="009F42FC" w:rsidP="00652C49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652C49">
              <w:rPr>
                <w:rFonts w:ascii="PT Astra Serif" w:hAnsi="PT Astra Serif"/>
              </w:rPr>
              <w:t>Д</w:t>
            </w:r>
          </w:p>
        </w:tc>
        <w:tc>
          <w:tcPr>
            <w:tcW w:w="2126" w:type="dxa"/>
          </w:tcPr>
          <w:p w14:paraId="27EC2B01" w14:textId="77777777" w:rsidR="009F42FC" w:rsidRPr="00652C49" w:rsidRDefault="009F42FC" w:rsidP="00652C49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652C49">
              <w:rPr>
                <w:rFonts w:ascii="PT Astra Serif" w:hAnsi="PT Astra Serif"/>
              </w:rPr>
              <w:t>5</w:t>
            </w:r>
          </w:p>
        </w:tc>
        <w:tc>
          <w:tcPr>
            <w:tcW w:w="5522" w:type="dxa"/>
          </w:tcPr>
          <w:p w14:paraId="2A3AA01A" w14:textId="4EB8CB70" w:rsidR="009F42FC" w:rsidRPr="00652C49" w:rsidRDefault="009F42FC" w:rsidP="00652C49">
            <w:pPr>
              <w:pStyle w:val="a6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652C49">
              <w:rPr>
                <w:rFonts w:ascii="PT Astra Serif" w:hAnsi="PT Astra Serif"/>
              </w:rPr>
              <w:t>Свадьба Ивана III и Софьи Палеолог</w:t>
            </w:r>
          </w:p>
        </w:tc>
      </w:tr>
    </w:tbl>
    <w:p w14:paraId="34852506" w14:textId="2B58AF99" w:rsidR="00691E6B" w:rsidRPr="00652C49" w:rsidRDefault="00691E6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По 1 баллу за каждый</w:t>
      </w:r>
      <w:r w:rsidR="00DE2EB6" w:rsidRPr="00652C49">
        <w:rPr>
          <w:rFonts w:ascii="PT Astra Serif" w:hAnsi="PT Astra Serif" w:cs="Times New Roman"/>
          <w:sz w:val="24"/>
          <w:szCs w:val="24"/>
        </w:rPr>
        <w:t xml:space="preserve"> верный ответ</w:t>
      </w:r>
      <w:r w:rsidR="00F16F65" w:rsidRPr="00652C49">
        <w:rPr>
          <w:rFonts w:ascii="PT Astra Serif" w:hAnsi="PT Astra Serif" w:cs="Times New Roman"/>
          <w:sz w:val="24"/>
          <w:szCs w:val="24"/>
        </w:rPr>
        <w:t xml:space="preserve"> по горизонтали</w:t>
      </w:r>
      <w:r w:rsidRPr="00652C49">
        <w:rPr>
          <w:rFonts w:ascii="PT Astra Serif" w:hAnsi="PT Astra Serif" w:cs="Times New Roman"/>
          <w:sz w:val="24"/>
          <w:szCs w:val="24"/>
        </w:rPr>
        <w:t xml:space="preserve">. </w:t>
      </w:r>
      <w:r w:rsidR="009F42FC" w:rsidRPr="00652C49">
        <w:rPr>
          <w:rFonts w:ascii="PT Astra Serif" w:hAnsi="PT Astra Serif" w:cs="Times New Roman"/>
          <w:sz w:val="24"/>
          <w:szCs w:val="24"/>
        </w:rPr>
        <w:t xml:space="preserve">За верную последовательность – 1 балл. </w:t>
      </w:r>
      <w:r w:rsidRPr="00652C49">
        <w:rPr>
          <w:rFonts w:ascii="PT Astra Serif" w:hAnsi="PT Astra Serif" w:cs="Times New Roman"/>
          <w:sz w:val="24"/>
          <w:szCs w:val="24"/>
        </w:rPr>
        <w:t xml:space="preserve">Максимум за задание – </w:t>
      </w:r>
      <w:r w:rsidR="009F42FC" w:rsidRPr="00652C49">
        <w:rPr>
          <w:rFonts w:ascii="PT Astra Serif" w:hAnsi="PT Astra Serif" w:cs="Times New Roman"/>
          <w:sz w:val="24"/>
          <w:szCs w:val="24"/>
        </w:rPr>
        <w:t>19</w:t>
      </w:r>
      <w:r w:rsidRPr="00652C49">
        <w:rPr>
          <w:rFonts w:ascii="PT Astra Serif" w:hAnsi="PT Astra Serif" w:cs="Times New Roman"/>
          <w:sz w:val="24"/>
          <w:szCs w:val="24"/>
        </w:rPr>
        <w:t xml:space="preserve"> баллов.</w:t>
      </w:r>
    </w:p>
    <w:p w14:paraId="2D81BEC3" w14:textId="7EB6C167" w:rsidR="00F16F65" w:rsidRPr="00652C49" w:rsidRDefault="00A50451" w:rsidP="000E1870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652C49">
        <w:rPr>
          <w:rFonts w:ascii="PT Astra Serif" w:hAnsi="PT Astra Serif" w:cs="Times New Roman"/>
          <w:b/>
          <w:bCs/>
          <w:sz w:val="24"/>
          <w:szCs w:val="24"/>
        </w:rPr>
        <w:t xml:space="preserve">7. </w:t>
      </w:r>
      <w:r w:rsidR="00EF3ED6">
        <w:rPr>
          <w:rFonts w:ascii="PT Astra Serif" w:hAnsi="PT Astra Serif" w:cs="Times New Roman"/>
          <w:b/>
          <w:bCs/>
          <w:sz w:val="24"/>
          <w:szCs w:val="24"/>
        </w:rPr>
        <w:t xml:space="preserve">Соотнесите название произведения и отрывки </w:t>
      </w:r>
      <w:r w:rsidR="00EF3ED6" w:rsidRPr="001D5681">
        <w:rPr>
          <w:rFonts w:ascii="PT Astra Serif" w:hAnsi="PT Astra Serif" w:cs="Times New Roman"/>
          <w:b/>
          <w:bCs/>
          <w:sz w:val="24"/>
          <w:szCs w:val="24"/>
        </w:rPr>
        <w:t>из произведений древнерусских книжников (тексты, написанные ранее XVII в., даны в переводе) и историков XVIII – начала XXI вв.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7508"/>
        <w:gridCol w:w="1843"/>
      </w:tblGrid>
      <w:tr w:rsidR="00F16F65" w:rsidRPr="00652C49" w14:paraId="779C6BAF" w14:textId="77777777" w:rsidTr="00861F8C">
        <w:tc>
          <w:tcPr>
            <w:tcW w:w="7508" w:type="dxa"/>
          </w:tcPr>
          <w:p w14:paraId="65800977" w14:textId="77777777" w:rsidR="00F16F65" w:rsidRPr="00652C49" w:rsidRDefault="00F16F65" w:rsidP="00652C49">
            <w:pPr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Название произведения</w:t>
            </w:r>
          </w:p>
        </w:tc>
        <w:tc>
          <w:tcPr>
            <w:tcW w:w="1843" w:type="dxa"/>
          </w:tcPr>
          <w:p w14:paraId="7BF81722" w14:textId="77777777" w:rsidR="00F16F65" w:rsidRPr="00652C49" w:rsidRDefault="00F16F65" w:rsidP="00652C49">
            <w:pPr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Буквенное обозначение</w:t>
            </w:r>
          </w:p>
        </w:tc>
      </w:tr>
      <w:tr w:rsidR="00F16F65" w:rsidRPr="00652C49" w14:paraId="4ECF3BBC" w14:textId="77777777" w:rsidTr="00861F8C">
        <w:tc>
          <w:tcPr>
            <w:tcW w:w="7508" w:type="dxa"/>
          </w:tcPr>
          <w:p w14:paraId="46DC0DFD" w14:textId="77777777" w:rsidR="00F16F65" w:rsidRPr="00652C49" w:rsidRDefault="00F16F65" w:rsidP="00652C49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Повесть временных лет</w:t>
            </w:r>
          </w:p>
        </w:tc>
        <w:tc>
          <w:tcPr>
            <w:tcW w:w="1843" w:type="dxa"/>
          </w:tcPr>
          <w:p w14:paraId="03116EAB" w14:textId="5BC34BB9" w:rsidR="00F16F65" w:rsidRPr="00652C49" w:rsidRDefault="00F16F65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Е</w:t>
            </w:r>
          </w:p>
        </w:tc>
      </w:tr>
      <w:tr w:rsidR="00F16F65" w:rsidRPr="00652C49" w14:paraId="4820B673" w14:textId="77777777" w:rsidTr="00861F8C">
        <w:tc>
          <w:tcPr>
            <w:tcW w:w="7508" w:type="dxa"/>
          </w:tcPr>
          <w:p w14:paraId="7F337C2E" w14:textId="77777777" w:rsidR="00F16F65" w:rsidRPr="00652C49" w:rsidRDefault="00F16F65" w:rsidP="00652C49">
            <w:pPr>
              <w:jc w:val="both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Сказание о Великих князьях Владимирских</w:t>
            </w:r>
          </w:p>
        </w:tc>
        <w:tc>
          <w:tcPr>
            <w:tcW w:w="1843" w:type="dxa"/>
          </w:tcPr>
          <w:p w14:paraId="752FDC3B" w14:textId="6E3CCC80" w:rsidR="00F16F65" w:rsidRPr="00652C49" w:rsidRDefault="00F16F65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Г</w:t>
            </w:r>
          </w:p>
        </w:tc>
      </w:tr>
      <w:tr w:rsidR="00F16F65" w:rsidRPr="00652C49" w14:paraId="64D0ABFC" w14:textId="77777777" w:rsidTr="00861F8C">
        <w:tc>
          <w:tcPr>
            <w:tcW w:w="7508" w:type="dxa"/>
          </w:tcPr>
          <w:p w14:paraId="2A042CBA" w14:textId="77777777" w:rsidR="00F16F65" w:rsidRPr="00652C49" w:rsidRDefault="00F16F65" w:rsidP="00652C49">
            <w:pPr>
              <w:jc w:val="both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 xml:space="preserve">Сказание о </w:t>
            </w:r>
            <w:proofErr w:type="spellStart"/>
            <w:r w:rsidRPr="00652C49">
              <w:rPr>
                <w:rFonts w:ascii="PT Astra Serif" w:hAnsi="PT Astra Serif" w:cs="Times New Roman"/>
                <w:sz w:val="24"/>
                <w:szCs w:val="24"/>
              </w:rPr>
              <w:t>Словене</w:t>
            </w:r>
            <w:proofErr w:type="spellEnd"/>
            <w:r w:rsidRPr="00652C49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652C49">
              <w:rPr>
                <w:rFonts w:ascii="PT Astra Serif" w:hAnsi="PT Astra Serif" w:cs="Times New Roman"/>
                <w:sz w:val="24"/>
                <w:szCs w:val="24"/>
              </w:rPr>
              <w:t>Русе</w:t>
            </w:r>
            <w:proofErr w:type="spellEnd"/>
            <w:r w:rsidRPr="00652C49">
              <w:rPr>
                <w:rFonts w:ascii="PT Astra Serif" w:hAnsi="PT Astra Serif" w:cs="Times New Roman"/>
                <w:sz w:val="24"/>
                <w:szCs w:val="24"/>
              </w:rPr>
              <w:t xml:space="preserve"> и городе </w:t>
            </w:r>
            <w:proofErr w:type="spellStart"/>
            <w:r w:rsidRPr="00652C49">
              <w:rPr>
                <w:rFonts w:ascii="PT Astra Serif" w:hAnsi="PT Astra Serif" w:cs="Times New Roman"/>
                <w:sz w:val="24"/>
                <w:szCs w:val="24"/>
              </w:rPr>
              <w:t>Словенске</w:t>
            </w:r>
            <w:proofErr w:type="spellEnd"/>
            <w:r w:rsidRPr="00652C49">
              <w:rPr>
                <w:rFonts w:ascii="PT Astra Serif" w:hAnsi="PT Astra Serif" w:cs="Times New Roman"/>
                <w:sz w:val="24"/>
                <w:szCs w:val="24"/>
              </w:rPr>
              <w:t xml:space="preserve"> (XVII в.)</w:t>
            </w:r>
          </w:p>
        </w:tc>
        <w:tc>
          <w:tcPr>
            <w:tcW w:w="1843" w:type="dxa"/>
          </w:tcPr>
          <w:p w14:paraId="7D3491F7" w14:textId="2D7E319A" w:rsidR="00F16F65" w:rsidRPr="00652C49" w:rsidRDefault="00F16F65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</w:tr>
      <w:tr w:rsidR="00F16F65" w:rsidRPr="00652C49" w14:paraId="761224C6" w14:textId="77777777" w:rsidTr="00861F8C">
        <w:tc>
          <w:tcPr>
            <w:tcW w:w="7508" w:type="dxa"/>
          </w:tcPr>
          <w:p w14:paraId="3462DB1C" w14:textId="77777777" w:rsidR="00F16F65" w:rsidRPr="00652C49" w:rsidRDefault="00F16F65" w:rsidP="00652C49">
            <w:pPr>
              <w:jc w:val="both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Татищев В.Н. История Российская</w:t>
            </w:r>
          </w:p>
        </w:tc>
        <w:tc>
          <w:tcPr>
            <w:tcW w:w="1843" w:type="dxa"/>
          </w:tcPr>
          <w:p w14:paraId="4F7C7E9D" w14:textId="5D41B863" w:rsidR="00F16F65" w:rsidRPr="00652C49" w:rsidRDefault="00F16F65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</w:tr>
      <w:tr w:rsidR="00F16F65" w:rsidRPr="00652C49" w14:paraId="0133F80B" w14:textId="77777777" w:rsidTr="00861F8C">
        <w:tc>
          <w:tcPr>
            <w:tcW w:w="7508" w:type="dxa"/>
          </w:tcPr>
          <w:p w14:paraId="3119B4AB" w14:textId="77777777" w:rsidR="00F16F65" w:rsidRPr="00652C49" w:rsidRDefault="00F16F65" w:rsidP="00652C49">
            <w:pPr>
              <w:jc w:val="both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Н.М. Карамзин. История государства Российского</w:t>
            </w:r>
          </w:p>
        </w:tc>
        <w:tc>
          <w:tcPr>
            <w:tcW w:w="1843" w:type="dxa"/>
          </w:tcPr>
          <w:p w14:paraId="4234DDF6" w14:textId="3D4B86D5" w:rsidR="00F16F65" w:rsidRPr="00652C49" w:rsidRDefault="00F16F65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Д</w:t>
            </w:r>
          </w:p>
        </w:tc>
      </w:tr>
      <w:tr w:rsidR="00F16F65" w:rsidRPr="00652C49" w14:paraId="3C8B8A00" w14:textId="77777777" w:rsidTr="00861F8C">
        <w:tc>
          <w:tcPr>
            <w:tcW w:w="7508" w:type="dxa"/>
          </w:tcPr>
          <w:p w14:paraId="41BF7106" w14:textId="77777777" w:rsidR="00F16F65" w:rsidRPr="00652C49" w:rsidRDefault="00F16F65" w:rsidP="00652C49">
            <w:pPr>
              <w:jc w:val="both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Шахматов А.А. Разыскания о древнейших русских летописных сводах (1908)</w:t>
            </w:r>
          </w:p>
        </w:tc>
        <w:tc>
          <w:tcPr>
            <w:tcW w:w="1843" w:type="dxa"/>
          </w:tcPr>
          <w:p w14:paraId="685FC167" w14:textId="15805D31" w:rsidR="00F16F65" w:rsidRPr="00652C49" w:rsidRDefault="00F16F65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В</w:t>
            </w:r>
          </w:p>
        </w:tc>
      </w:tr>
      <w:tr w:rsidR="00F16F65" w:rsidRPr="00652C49" w14:paraId="72613B9B" w14:textId="77777777" w:rsidTr="00861F8C">
        <w:tc>
          <w:tcPr>
            <w:tcW w:w="7508" w:type="dxa"/>
          </w:tcPr>
          <w:p w14:paraId="5039E5F6" w14:textId="77777777" w:rsidR="00F16F65" w:rsidRPr="00652C49" w:rsidRDefault="00F16F65" w:rsidP="00652C49">
            <w:pPr>
              <w:jc w:val="both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Горский А.А. Русь: от славянского расселения до Московского царства (2004)</w:t>
            </w:r>
          </w:p>
        </w:tc>
        <w:tc>
          <w:tcPr>
            <w:tcW w:w="1843" w:type="dxa"/>
          </w:tcPr>
          <w:p w14:paraId="5837DE8A" w14:textId="7883E309" w:rsidR="00F16F65" w:rsidRPr="00652C49" w:rsidRDefault="00F16F65" w:rsidP="00652C4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52C49">
              <w:rPr>
                <w:rFonts w:ascii="PT Astra Serif" w:hAnsi="PT Astra Serif" w:cs="Times New Roman"/>
                <w:sz w:val="24"/>
                <w:szCs w:val="24"/>
              </w:rPr>
              <w:t>Ж</w:t>
            </w:r>
          </w:p>
        </w:tc>
      </w:tr>
    </w:tbl>
    <w:p w14:paraId="04D67CDD" w14:textId="7A8337FA" w:rsidR="00F81288" w:rsidRPr="00652C49" w:rsidRDefault="00F81288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 xml:space="preserve">По 1 баллу за каждый правильный ответ. Максимум за задание – </w:t>
      </w:r>
      <w:r w:rsidR="00F16F65" w:rsidRPr="00652C49">
        <w:rPr>
          <w:rFonts w:ascii="PT Astra Serif" w:hAnsi="PT Astra Serif" w:cs="Times New Roman"/>
          <w:sz w:val="24"/>
          <w:szCs w:val="24"/>
        </w:rPr>
        <w:t>7</w:t>
      </w:r>
      <w:r w:rsidRPr="00652C49">
        <w:rPr>
          <w:rFonts w:ascii="PT Astra Serif" w:hAnsi="PT Astra Serif" w:cs="Times New Roman"/>
          <w:sz w:val="24"/>
          <w:szCs w:val="24"/>
        </w:rPr>
        <w:t xml:space="preserve"> балл</w:t>
      </w:r>
      <w:r w:rsidR="00A50451" w:rsidRPr="00652C49">
        <w:rPr>
          <w:rFonts w:ascii="PT Astra Serif" w:hAnsi="PT Astra Serif" w:cs="Times New Roman"/>
          <w:sz w:val="24"/>
          <w:szCs w:val="24"/>
        </w:rPr>
        <w:t>ов</w:t>
      </w:r>
      <w:r w:rsidRPr="00652C49">
        <w:rPr>
          <w:rFonts w:ascii="PT Astra Serif" w:hAnsi="PT Astra Serif" w:cs="Times New Roman"/>
          <w:sz w:val="24"/>
          <w:szCs w:val="24"/>
        </w:rPr>
        <w:t>.</w:t>
      </w:r>
    </w:p>
    <w:p w14:paraId="162C4903" w14:textId="76FDAB67" w:rsidR="00633027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bookmarkStart w:id="2" w:name="_Hlk55944330"/>
      <w:r w:rsidRPr="00652C49">
        <w:rPr>
          <w:rFonts w:ascii="PT Astra Serif" w:hAnsi="PT Astra Serif" w:cs="Times New Roman"/>
          <w:b/>
          <w:bCs/>
          <w:sz w:val="24"/>
          <w:szCs w:val="24"/>
        </w:rPr>
        <w:t>8.</w:t>
      </w:r>
      <w:r w:rsidRPr="00652C49">
        <w:rPr>
          <w:rFonts w:ascii="PT Astra Serif" w:hAnsi="PT Astra Serif" w:cs="Times New Roman"/>
          <w:sz w:val="24"/>
          <w:szCs w:val="24"/>
        </w:rPr>
        <w:t xml:space="preserve"> </w:t>
      </w:r>
      <w:r w:rsidR="00633027" w:rsidRPr="00DD450C">
        <w:rPr>
          <w:rFonts w:ascii="PT Astra Serif" w:hAnsi="PT Astra Serif" w:cs="Times New Roman"/>
          <w:b/>
          <w:sz w:val="24"/>
          <w:szCs w:val="24"/>
        </w:rPr>
        <w:t>Творческое задание. Написание эссе</w:t>
      </w:r>
      <w:r w:rsidR="00633027">
        <w:rPr>
          <w:rFonts w:ascii="PT Astra Serif" w:hAnsi="PT Astra Serif" w:cs="Times New Roman"/>
          <w:b/>
          <w:sz w:val="24"/>
          <w:szCs w:val="24"/>
        </w:rPr>
        <w:t>.</w:t>
      </w:r>
    </w:p>
    <w:p w14:paraId="7F3642D4" w14:textId="3BF9BE13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b/>
          <w:bCs/>
          <w:sz w:val="24"/>
          <w:szCs w:val="24"/>
        </w:rPr>
        <w:t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</w:t>
      </w:r>
      <w:r w:rsidRPr="00652C49">
        <w:rPr>
          <w:rFonts w:ascii="PT Astra Serif" w:hAnsi="PT Astra Serif" w:cs="Times New Roman"/>
          <w:sz w:val="24"/>
          <w:szCs w:val="24"/>
        </w:rPr>
        <w:t xml:space="preserve">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При выборе темы исходите из того, что вы:</w:t>
      </w:r>
    </w:p>
    <w:p w14:paraId="5FAEB82C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 xml:space="preserve">1) ясно понимаете смысл высказывания, можете сформулировать на его основе 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проблему,</w:t>
      </w:r>
      <w:r w:rsidRPr="00652C49">
        <w:rPr>
          <w:rFonts w:ascii="PT Astra Serif" w:hAnsi="PT Astra Serif" w:cs="Times New Roman"/>
          <w:sz w:val="24"/>
          <w:szCs w:val="24"/>
        </w:rPr>
        <w:t xml:space="preserve"> которую будете рассматривать в своём эссе, и 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поставить три задачи</w:t>
      </w:r>
      <w:r w:rsidRPr="00652C49">
        <w:rPr>
          <w:rFonts w:ascii="PT Astra Serif" w:hAnsi="PT Astra Serif" w:cs="Times New Roman"/>
          <w:sz w:val="24"/>
          <w:szCs w:val="24"/>
        </w:rPr>
        <w:t xml:space="preserve"> вашей работы, которые необходимо решить для рассмотрения этой проблемы;</w:t>
      </w:r>
    </w:p>
    <w:p w14:paraId="4CDC653F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 xml:space="preserve">2) можете выразить 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своё отношение к высказыванию</w:t>
      </w:r>
      <w:r w:rsidRPr="00652C49">
        <w:rPr>
          <w:rFonts w:ascii="PT Astra Serif" w:hAnsi="PT Astra Serif" w:cs="Times New Roman"/>
          <w:sz w:val="24"/>
          <w:szCs w:val="24"/>
        </w:rPr>
        <w:t xml:space="preserve"> (аргументированно согласиться с автором либо полностью или частично опровергнуть его высказывание);</w:t>
      </w:r>
    </w:p>
    <w:p w14:paraId="3E2505FE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 xml:space="preserve">3) располагаете 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конкретными знаниями</w:t>
      </w:r>
      <w:r w:rsidRPr="00652C49">
        <w:rPr>
          <w:rFonts w:ascii="PT Astra Serif" w:hAnsi="PT Astra Serif" w:cs="Times New Roman"/>
          <w:sz w:val="24"/>
          <w:szCs w:val="24"/>
        </w:rPr>
        <w:t xml:space="preserve"> (факты, статистические данные, точки зрения, примеры) по данной теме;</w:t>
      </w:r>
    </w:p>
    <w:p w14:paraId="2D63AE87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 xml:space="preserve">4) владеете 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терминами</w:t>
      </w:r>
      <w:r w:rsidRPr="00652C49">
        <w:rPr>
          <w:rFonts w:ascii="PT Astra Serif" w:hAnsi="PT Astra Serif" w:cs="Times New Roman"/>
          <w:sz w:val="24"/>
          <w:szCs w:val="24"/>
        </w:rPr>
        <w:t>, необходимыми для грамотного изложения своей точки зрения.</w:t>
      </w:r>
    </w:p>
    <w:p w14:paraId="642B2EEF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652C49">
        <w:rPr>
          <w:rFonts w:ascii="PT Astra Serif" w:hAnsi="PT Astra Serif" w:cs="Times New Roman"/>
          <w:b/>
          <w:bCs/>
          <w:sz w:val="24"/>
          <w:szCs w:val="24"/>
        </w:rPr>
        <w:t>Ваше эссе будет оцениваться по следующим критериям!!!:</w:t>
      </w:r>
    </w:p>
    <w:p w14:paraId="67B46203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b/>
          <w:bCs/>
          <w:sz w:val="24"/>
          <w:szCs w:val="24"/>
        </w:rPr>
        <w:t>−обоснование выбора темы;</w:t>
      </w:r>
    </w:p>
    <w:p w14:paraId="0E20E91B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652C49">
        <w:rPr>
          <w:rFonts w:ascii="PT Astra Serif" w:hAnsi="PT Astra Serif" w:cs="Times New Roman"/>
          <w:b/>
          <w:bCs/>
          <w:sz w:val="24"/>
          <w:szCs w:val="24"/>
        </w:rPr>
        <w:t>−постановка проблемы и задач;</w:t>
      </w:r>
    </w:p>
    <w:p w14:paraId="1F9B6662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652C49">
        <w:rPr>
          <w:rFonts w:ascii="PT Astra Serif" w:hAnsi="PT Astra Serif" w:cs="Times New Roman"/>
          <w:b/>
          <w:bCs/>
          <w:sz w:val="24"/>
          <w:szCs w:val="24"/>
        </w:rPr>
        <w:t>−раскрытие трёх задач;</w:t>
      </w:r>
    </w:p>
    <w:p w14:paraId="27B39292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652C49">
        <w:rPr>
          <w:rFonts w:ascii="PT Astra Serif" w:hAnsi="PT Astra Serif" w:cs="Times New Roman"/>
          <w:b/>
          <w:bCs/>
          <w:sz w:val="24"/>
          <w:szCs w:val="24"/>
        </w:rPr>
        <w:t>−знание различных точек зрения по избранной теме;</w:t>
      </w:r>
    </w:p>
    <w:p w14:paraId="2F0AC421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652C49">
        <w:rPr>
          <w:rFonts w:ascii="PT Astra Serif" w:hAnsi="PT Astra Serif" w:cs="Times New Roman"/>
          <w:b/>
          <w:bCs/>
          <w:sz w:val="24"/>
          <w:szCs w:val="24"/>
        </w:rPr>
        <w:t>−творческий характер восприятия темы, её осмысления;</w:t>
      </w:r>
    </w:p>
    <w:p w14:paraId="4B12FEB4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652C49">
        <w:rPr>
          <w:rFonts w:ascii="PT Astra Serif" w:hAnsi="PT Astra Serif" w:cs="Times New Roman"/>
          <w:b/>
          <w:bCs/>
          <w:sz w:val="24"/>
          <w:szCs w:val="24"/>
        </w:rPr>
        <w:lastRenderedPageBreak/>
        <w:t>−выводы.</w:t>
      </w:r>
    </w:p>
    <w:p w14:paraId="5BAAB9F7" w14:textId="77777777" w:rsidR="00D96ACB" w:rsidRPr="00652C49" w:rsidRDefault="00D96ACB" w:rsidP="00652C49">
      <w:pPr>
        <w:spacing w:after="0" w:line="240" w:lineRule="auto"/>
        <w:ind w:firstLine="567"/>
        <w:jc w:val="center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b/>
          <w:bCs/>
          <w:sz w:val="24"/>
          <w:szCs w:val="24"/>
        </w:rPr>
        <w:t>Критерии оценивания сочинения-эссе</w:t>
      </w:r>
    </w:p>
    <w:p w14:paraId="3FAD27B3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</w:p>
    <w:p w14:paraId="70D8D83D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652C49">
        <w:rPr>
          <w:rFonts w:ascii="PT Astra Serif" w:hAnsi="PT Astra Serif" w:cs="Times New Roman"/>
          <w:b/>
          <w:bCs/>
          <w:sz w:val="24"/>
          <w:szCs w:val="24"/>
        </w:rPr>
        <w:t>I. Постановка проблемы и задач</w:t>
      </w:r>
    </w:p>
    <w:p w14:paraId="49EC90AC" w14:textId="77777777" w:rsidR="00D96ACB" w:rsidRPr="00652C49" w:rsidRDefault="00D96ACB" w:rsidP="00652C49">
      <w:pPr>
        <w:pStyle w:val="a8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652C49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«С точки зрения поступательного развития Руси введение христианства в конце X столетия являлось в некотором роде опережением событий, </w:t>
      </w:r>
      <w:proofErr w:type="spellStart"/>
      <w:r w:rsidRPr="00652C49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забеганием</w:t>
      </w:r>
      <w:proofErr w:type="spellEnd"/>
      <w:r w:rsidRPr="00652C49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 xml:space="preserve"> вперёд. Не имея под собой твёрдой социальной почвы и ближайшей политической перспективы, оно скользило по поверхности древнерусского общества...» (И.Я. </w:t>
      </w:r>
      <w:proofErr w:type="spellStart"/>
      <w:r w:rsidRPr="00652C49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Фроянов</w:t>
      </w:r>
      <w:proofErr w:type="spellEnd"/>
      <w:r w:rsidRPr="00652C49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).</w:t>
      </w:r>
    </w:p>
    <w:p w14:paraId="137701B6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Проблема:</w:t>
      </w:r>
      <w:r w:rsidRPr="00652C49">
        <w:rPr>
          <w:rStyle w:val="markedcontent"/>
          <w:rFonts w:ascii="PT Astra Serif" w:hAnsi="PT Astra Serif" w:cs="Times New Roman"/>
          <w:sz w:val="24"/>
          <w:szCs w:val="24"/>
        </w:rPr>
        <w:t xml:space="preserve"> своевременность принятия христианства на Руси.</w:t>
      </w:r>
    </w:p>
    <w:p w14:paraId="578953D2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652C49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Задачи:</w:t>
      </w:r>
    </w:p>
    <w:p w14:paraId="4A617BAD" w14:textId="77777777" w:rsidR="00D96ACB" w:rsidRPr="00652C49" w:rsidRDefault="00D96ACB" w:rsidP="00652C49">
      <w:pPr>
        <w:spacing w:after="0" w:line="240" w:lineRule="auto"/>
        <w:ind w:left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Style w:val="markedcontent"/>
          <w:rFonts w:ascii="PT Astra Serif" w:hAnsi="PT Astra Serif" w:cs="Times New Roman"/>
          <w:sz w:val="24"/>
          <w:szCs w:val="24"/>
        </w:rPr>
        <w:t>1). Определить, какова была социальная почва христианства на Руси.</w:t>
      </w:r>
    </w:p>
    <w:p w14:paraId="18D27444" w14:textId="77777777" w:rsidR="00D96ACB" w:rsidRPr="00652C49" w:rsidRDefault="00D96ACB" w:rsidP="00652C49">
      <w:pPr>
        <w:spacing w:after="0" w:line="240" w:lineRule="auto"/>
        <w:ind w:left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Style w:val="markedcontent"/>
          <w:rFonts w:ascii="PT Astra Serif" w:hAnsi="PT Astra Serif" w:cs="Times New Roman"/>
          <w:sz w:val="24"/>
          <w:szCs w:val="24"/>
        </w:rPr>
        <w:t>2). Проанализировать «политические перспективы» христианства на Руси к концу X века.</w:t>
      </w:r>
    </w:p>
    <w:p w14:paraId="5CC31511" w14:textId="77777777" w:rsidR="00D96ACB" w:rsidRPr="00652C49" w:rsidRDefault="00D96ACB" w:rsidP="00652C49">
      <w:pPr>
        <w:spacing w:after="0" w:line="240" w:lineRule="auto"/>
        <w:ind w:left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Style w:val="markedcontent"/>
          <w:rFonts w:ascii="PT Astra Serif" w:hAnsi="PT Astra Serif" w:cs="Times New Roman"/>
          <w:sz w:val="24"/>
          <w:szCs w:val="24"/>
        </w:rPr>
        <w:t>3). Понять, насколько глубоко христианство проникало в жизнь древнерусского общества на ранней стадии распространения.</w:t>
      </w:r>
    </w:p>
    <w:p w14:paraId="430C0824" w14:textId="77777777" w:rsidR="00D96ACB" w:rsidRPr="00652C49" w:rsidRDefault="00D96ACB" w:rsidP="00652C49">
      <w:pPr>
        <w:pStyle w:val="a8"/>
        <w:numPr>
          <w:ilvl w:val="0"/>
          <w:numId w:val="9"/>
        </w:numPr>
        <w:spacing w:after="0" w:line="240" w:lineRule="auto"/>
        <w:ind w:left="0" w:firstLine="284"/>
        <w:contextualSpacing w:val="0"/>
        <w:jc w:val="both"/>
        <w:rPr>
          <w:rFonts w:ascii="PT Astra Serif" w:hAnsi="PT Astra Serif"/>
          <w:b/>
          <w:bCs/>
          <w:sz w:val="24"/>
          <w:szCs w:val="24"/>
        </w:rPr>
      </w:pPr>
      <w:r w:rsidRPr="00652C49">
        <w:rPr>
          <w:rFonts w:ascii="PT Astra Serif" w:hAnsi="PT Astra Serif"/>
          <w:b/>
          <w:bCs/>
          <w:sz w:val="24"/>
          <w:szCs w:val="24"/>
        </w:rPr>
        <w:t>«За Владимиром Мономахом в истории останется то великое значение, что, живя в обществе, едва выходившем из самого варварского состояния, вращаясь в такой среде, где всякий гонялся за узкими своекорыстными целями, еще почти не понимая святости права и договора, он один держал знамя общей для всех правды и собирал под него силы русской земли». (Н.И. Костомаров).</w:t>
      </w:r>
    </w:p>
    <w:p w14:paraId="3FA1142F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 w:rsidRPr="00652C49">
        <w:rPr>
          <w:rFonts w:ascii="PT Astra Serif" w:hAnsi="PT Astra Serif"/>
          <w:b/>
          <w:bCs/>
          <w:sz w:val="24"/>
          <w:szCs w:val="24"/>
        </w:rPr>
        <w:t>Проблема:</w:t>
      </w:r>
      <w:r w:rsidRPr="00652C49">
        <w:rPr>
          <w:rFonts w:ascii="PT Astra Serif" w:hAnsi="PT Astra Serif"/>
          <w:sz w:val="24"/>
          <w:szCs w:val="24"/>
        </w:rPr>
        <w:t xml:space="preserve"> Значение деятельности Владимира Мономаха для истории России периода политической раздробленности.</w:t>
      </w:r>
    </w:p>
    <w:p w14:paraId="21903760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/>
          <w:b/>
          <w:bCs/>
          <w:sz w:val="24"/>
          <w:szCs w:val="24"/>
        </w:rPr>
      </w:pPr>
      <w:r w:rsidRPr="00652C49">
        <w:rPr>
          <w:rFonts w:ascii="PT Astra Serif" w:hAnsi="PT Astra Serif"/>
          <w:b/>
          <w:bCs/>
          <w:sz w:val="24"/>
          <w:szCs w:val="24"/>
        </w:rPr>
        <w:t>Задачи:</w:t>
      </w:r>
    </w:p>
    <w:p w14:paraId="34A931B9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 w:rsidRPr="00652C49">
        <w:rPr>
          <w:rFonts w:ascii="PT Astra Serif" w:hAnsi="PT Astra Serif"/>
          <w:sz w:val="24"/>
          <w:szCs w:val="24"/>
        </w:rPr>
        <w:t>1). Охарактеризовать состояние общественной жизни Русских земель в период политической деятельности Владимира Мономаха.</w:t>
      </w:r>
    </w:p>
    <w:p w14:paraId="59E5437F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 w:rsidRPr="00652C49">
        <w:rPr>
          <w:rFonts w:ascii="PT Astra Serif" w:hAnsi="PT Astra Serif"/>
          <w:sz w:val="24"/>
          <w:szCs w:val="24"/>
        </w:rPr>
        <w:t>2). Рассмотреть взгляды Владимира Мономаха, его подход к политической деятельности.</w:t>
      </w:r>
    </w:p>
    <w:p w14:paraId="4B5B4F4E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 w:rsidRPr="00652C49">
        <w:rPr>
          <w:rFonts w:ascii="PT Astra Serif" w:hAnsi="PT Astra Serif"/>
          <w:sz w:val="24"/>
          <w:szCs w:val="24"/>
        </w:rPr>
        <w:t>3). Рассмотреть политическую деятельность Владимира Мономаха в контексте его воззрений.</w:t>
      </w:r>
    </w:p>
    <w:p w14:paraId="08FE39F5" w14:textId="77777777" w:rsidR="00D96ACB" w:rsidRPr="00652C49" w:rsidRDefault="00D96ACB" w:rsidP="00652C49">
      <w:pPr>
        <w:pStyle w:val="a8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652C49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 xml:space="preserve">«Главное значение Андрея </w:t>
      </w:r>
      <w:proofErr w:type="spellStart"/>
      <w:r w:rsidRPr="00652C49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Боголюбского</w:t>
      </w:r>
      <w:proofErr w:type="spellEnd"/>
      <w:r w:rsidRPr="00652C49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 xml:space="preserve"> в русской истории основано на его государственных стремлениях. Он является перед нами первым русским князем, который ясно и твёрдо начал стремиться к водворению самодержавия и единодержавия» (Д.И. Иловайский).</w:t>
      </w:r>
    </w:p>
    <w:p w14:paraId="1C021E95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Проблема:</w:t>
      </w:r>
      <w:r w:rsidRPr="00652C49">
        <w:rPr>
          <w:rStyle w:val="markedcontent"/>
          <w:rFonts w:ascii="PT Astra Serif" w:hAnsi="PT Astra Serif" w:cs="Times New Roman"/>
          <w:sz w:val="24"/>
          <w:szCs w:val="24"/>
        </w:rPr>
        <w:t xml:space="preserve"> Оценка характера политики Андрея </w:t>
      </w:r>
      <w:proofErr w:type="spellStart"/>
      <w:r w:rsidRPr="00652C49">
        <w:rPr>
          <w:rStyle w:val="markedcontent"/>
          <w:rFonts w:ascii="PT Astra Serif" w:hAnsi="PT Astra Serif" w:cs="Times New Roman"/>
          <w:sz w:val="24"/>
          <w:szCs w:val="24"/>
        </w:rPr>
        <w:t>Боголюбского</w:t>
      </w:r>
      <w:proofErr w:type="spellEnd"/>
      <w:r w:rsidRPr="00652C49">
        <w:rPr>
          <w:rStyle w:val="markedcontent"/>
          <w:rFonts w:ascii="PT Astra Serif" w:hAnsi="PT Astra Serif" w:cs="Times New Roman"/>
          <w:sz w:val="24"/>
          <w:szCs w:val="24"/>
        </w:rPr>
        <w:t>.</w:t>
      </w:r>
    </w:p>
    <w:p w14:paraId="185C04E9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652C49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Задачи:</w:t>
      </w:r>
    </w:p>
    <w:p w14:paraId="1D351CC3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Style w:val="markedcontent"/>
          <w:rFonts w:ascii="PT Astra Serif" w:hAnsi="PT Astra Serif" w:cs="Times New Roman"/>
          <w:sz w:val="24"/>
          <w:szCs w:val="24"/>
        </w:rPr>
      </w:pPr>
      <w:r w:rsidRPr="00652C49">
        <w:rPr>
          <w:rStyle w:val="markedcontent"/>
          <w:rFonts w:ascii="PT Astra Serif" w:hAnsi="PT Astra Serif" w:cs="Times New Roman"/>
          <w:sz w:val="24"/>
          <w:szCs w:val="24"/>
        </w:rPr>
        <w:t xml:space="preserve">1). Понять, стремился ли Андрей </w:t>
      </w:r>
      <w:proofErr w:type="spellStart"/>
      <w:r w:rsidRPr="00652C49">
        <w:rPr>
          <w:rStyle w:val="markedcontent"/>
          <w:rFonts w:ascii="PT Astra Serif" w:hAnsi="PT Astra Serif" w:cs="Times New Roman"/>
          <w:sz w:val="24"/>
          <w:szCs w:val="24"/>
        </w:rPr>
        <w:t>Боголюбский</w:t>
      </w:r>
      <w:proofErr w:type="spellEnd"/>
      <w:r w:rsidRPr="00652C49">
        <w:rPr>
          <w:rStyle w:val="markedcontent"/>
          <w:rFonts w:ascii="PT Astra Serif" w:hAnsi="PT Astra Serif" w:cs="Times New Roman"/>
          <w:sz w:val="24"/>
          <w:szCs w:val="24"/>
        </w:rPr>
        <w:t xml:space="preserve"> к «водворению самодержавия и единодержавия».</w:t>
      </w:r>
    </w:p>
    <w:p w14:paraId="199D2E92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Style w:val="markedcontent"/>
          <w:rFonts w:ascii="PT Astra Serif" w:hAnsi="PT Astra Serif" w:cs="Times New Roman"/>
          <w:sz w:val="24"/>
          <w:szCs w:val="24"/>
        </w:rPr>
      </w:pPr>
      <w:r w:rsidRPr="00652C49">
        <w:rPr>
          <w:rStyle w:val="markedcontent"/>
          <w:rFonts w:ascii="PT Astra Serif" w:hAnsi="PT Astra Serif" w:cs="Times New Roman"/>
          <w:sz w:val="24"/>
          <w:szCs w:val="24"/>
        </w:rPr>
        <w:t xml:space="preserve">2). Проанализировать, был ли Андрей </w:t>
      </w:r>
      <w:proofErr w:type="spellStart"/>
      <w:r w:rsidRPr="00652C49">
        <w:rPr>
          <w:rStyle w:val="markedcontent"/>
          <w:rFonts w:ascii="PT Astra Serif" w:hAnsi="PT Astra Serif" w:cs="Times New Roman"/>
          <w:sz w:val="24"/>
          <w:szCs w:val="24"/>
        </w:rPr>
        <w:t>Боголюбский</w:t>
      </w:r>
      <w:proofErr w:type="spellEnd"/>
      <w:r w:rsidRPr="00652C49">
        <w:rPr>
          <w:rStyle w:val="markedcontent"/>
          <w:rFonts w:ascii="PT Astra Serif" w:hAnsi="PT Astra Serif" w:cs="Times New Roman"/>
          <w:sz w:val="24"/>
          <w:szCs w:val="24"/>
        </w:rPr>
        <w:t xml:space="preserve"> первым русским князем, проводившим вышеуказанную политику.</w:t>
      </w:r>
    </w:p>
    <w:p w14:paraId="3E1066B0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Style w:val="markedcontent"/>
          <w:rFonts w:ascii="PT Astra Serif" w:hAnsi="PT Astra Serif" w:cs="Times New Roman"/>
          <w:sz w:val="24"/>
          <w:szCs w:val="24"/>
        </w:rPr>
        <w:t xml:space="preserve">3). Определить, в этом ли заключалось главное значение Андрея </w:t>
      </w:r>
      <w:proofErr w:type="spellStart"/>
      <w:r w:rsidRPr="00652C49">
        <w:rPr>
          <w:rStyle w:val="markedcontent"/>
          <w:rFonts w:ascii="PT Astra Serif" w:hAnsi="PT Astra Serif" w:cs="Times New Roman"/>
          <w:sz w:val="24"/>
          <w:szCs w:val="24"/>
        </w:rPr>
        <w:t>Боголюбского</w:t>
      </w:r>
      <w:proofErr w:type="spellEnd"/>
      <w:r w:rsidRPr="00652C49">
        <w:rPr>
          <w:rStyle w:val="markedcontent"/>
          <w:rFonts w:ascii="PT Astra Serif" w:hAnsi="PT Astra Serif" w:cs="Times New Roman"/>
          <w:sz w:val="24"/>
          <w:szCs w:val="24"/>
        </w:rPr>
        <w:t xml:space="preserve"> в русской истории.</w:t>
      </w:r>
    </w:p>
    <w:p w14:paraId="16404B00" w14:textId="77777777" w:rsidR="00D96ACB" w:rsidRPr="00652C49" w:rsidRDefault="00D96ACB" w:rsidP="00652C49">
      <w:pPr>
        <w:pStyle w:val="a8"/>
        <w:numPr>
          <w:ilvl w:val="0"/>
          <w:numId w:val="9"/>
        </w:numPr>
        <w:spacing w:after="0" w:line="240" w:lineRule="auto"/>
        <w:ind w:left="360"/>
        <w:jc w:val="both"/>
        <w:rPr>
          <w:rFonts w:ascii="PT Astra Serif" w:hAnsi="PT Astra Serif"/>
          <w:b/>
          <w:bCs/>
          <w:sz w:val="24"/>
          <w:szCs w:val="24"/>
        </w:rPr>
      </w:pPr>
      <w:r w:rsidRPr="00652C49">
        <w:rPr>
          <w:rFonts w:ascii="PT Astra Serif" w:hAnsi="PT Astra Serif"/>
          <w:b/>
          <w:bCs/>
          <w:sz w:val="24"/>
          <w:szCs w:val="24"/>
        </w:rPr>
        <w:t>«</w:t>
      </w:r>
      <w:proofErr w:type="spellStart"/>
      <w:r w:rsidRPr="00652C49">
        <w:rPr>
          <w:rFonts w:ascii="PT Astra Serif" w:hAnsi="PT Astra Serif"/>
          <w:b/>
          <w:bCs/>
          <w:sz w:val="24"/>
          <w:szCs w:val="24"/>
        </w:rPr>
        <w:t>Калита</w:t>
      </w:r>
      <w:proofErr w:type="spellEnd"/>
      <w:r w:rsidRPr="00652C49">
        <w:rPr>
          <w:rFonts w:ascii="PT Astra Serif" w:hAnsi="PT Astra Serif"/>
          <w:b/>
          <w:bCs/>
          <w:sz w:val="24"/>
          <w:szCs w:val="24"/>
        </w:rPr>
        <w:t xml:space="preserve"> умел воспользоваться обстоятельствами, тем, что приготовлено было для Москвы Даниилом и Юрием, дал современникам почувствовать первые добрые следствия единовластия и потому перешел в потомство с именем первого собирателя русской земли» (С.М. Соловьев).</w:t>
      </w:r>
    </w:p>
    <w:p w14:paraId="3B8A0968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 w:rsidRPr="00652C49">
        <w:rPr>
          <w:rFonts w:ascii="PT Astra Serif" w:hAnsi="PT Astra Serif"/>
          <w:b/>
          <w:bCs/>
          <w:sz w:val="24"/>
          <w:szCs w:val="24"/>
        </w:rPr>
        <w:t>Проблема:</w:t>
      </w:r>
      <w:r w:rsidRPr="00652C49">
        <w:rPr>
          <w:rFonts w:ascii="PT Astra Serif" w:hAnsi="PT Astra Serif"/>
          <w:sz w:val="24"/>
          <w:szCs w:val="24"/>
        </w:rPr>
        <w:t xml:space="preserve"> Оценка и преемственность в деятельности Ивана </w:t>
      </w:r>
      <w:proofErr w:type="spellStart"/>
      <w:r w:rsidRPr="00652C49">
        <w:rPr>
          <w:rFonts w:ascii="PT Astra Serif" w:hAnsi="PT Astra Serif"/>
          <w:sz w:val="24"/>
          <w:szCs w:val="24"/>
        </w:rPr>
        <w:t>Калиты</w:t>
      </w:r>
      <w:proofErr w:type="spellEnd"/>
      <w:r w:rsidRPr="00652C49">
        <w:rPr>
          <w:rFonts w:ascii="PT Astra Serif" w:hAnsi="PT Astra Serif"/>
          <w:sz w:val="24"/>
          <w:szCs w:val="24"/>
        </w:rPr>
        <w:t>.</w:t>
      </w:r>
    </w:p>
    <w:p w14:paraId="39979C6B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/>
          <w:b/>
          <w:bCs/>
          <w:sz w:val="24"/>
          <w:szCs w:val="24"/>
        </w:rPr>
      </w:pPr>
      <w:r w:rsidRPr="00652C49">
        <w:rPr>
          <w:rFonts w:ascii="PT Astra Serif" w:hAnsi="PT Astra Serif"/>
          <w:b/>
          <w:bCs/>
          <w:sz w:val="24"/>
          <w:szCs w:val="24"/>
        </w:rPr>
        <w:t>Задачи:</w:t>
      </w:r>
    </w:p>
    <w:p w14:paraId="08589336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 w:rsidRPr="00652C49">
        <w:rPr>
          <w:rFonts w:ascii="PT Astra Serif" w:hAnsi="PT Astra Serif"/>
          <w:sz w:val="24"/>
          <w:szCs w:val="24"/>
        </w:rPr>
        <w:t>1). Привести основные факты, связанные с деятельностью Даниила Александровича и Юрия Даниловича по возвышению Москвы.</w:t>
      </w:r>
    </w:p>
    <w:p w14:paraId="49142607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 w:rsidRPr="00652C49">
        <w:rPr>
          <w:rFonts w:ascii="PT Astra Serif" w:hAnsi="PT Astra Serif"/>
          <w:sz w:val="24"/>
          <w:szCs w:val="24"/>
        </w:rPr>
        <w:t xml:space="preserve">2). Привести основные факты, связанные с деятельностью Ивана </w:t>
      </w:r>
      <w:proofErr w:type="spellStart"/>
      <w:r w:rsidRPr="00652C49">
        <w:rPr>
          <w:rFonts w:ascii="PT Astra Serif" w:hAnsi="PT Astra Serif"/>
          <w:sz w:val="24"/>
          <w:szCs w:val="24"/>
        </w:rPr>
        <w:t>Калиты</w:t>
      </w:r>
      <w:proofErr w:type="spellEnd"/>
      <w:r w:rsidRPr="00652C49">
        <w:rPr>
          <w:rFonts w:ascii="PT Astra Serif" w:hAnsi="PT Astra Serif"/>
          <w:sz w:val="24"/>
          <w:szCs w:val="24"/>
        </w:rPr>
        <w:t xml:space="preserve"> по укреплению единовластия и собиранию земель.</w:t>
      </w:r>
    </w:p>
    <w:p w14:paraId="2503C937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 w:rsidRPr="00652C49">
        <w:rPr>
          <w:rFonts w:ascii="PT Astra Serif" w:hAnsi="PT Astra Serif"/>
          <w:sz w:val="24"/>
          <w:szCs w:val="24"/>
        </w:rPr>
        <w:lastRenderedPageBreak/>
        <w:t xml:space="preserve">3). Поставить вопрос о преемственности в политике первых московских князей и Ивана </w:t>
      </w:r>
      <w:proofErr w:type="spellStart"/>
      <w:r w:rsidRPr="00652C49">
        <w:rPr>
          <w:rFonts w:ascii="PT Astra Serif" w:hAnsi="PT Astra Serif"/>
          <w:sz w:val="24"/>
          <w:szCs w:val="24"/>
        </w:rPr>
        <w:t>Калиты</w:t>
      </w:r>
      <w:proofErr w:type="spellEnd"/>
      <w:r w:rsidRPr="00652C49">
        <w:rPr>
          <w:rFonts w:ascii="PT Astra Serif" w:hAnsi="PT Astra Serif"/>
          <w:sz w:val="24"/>
          <w:szCs w:val="24"/>
        </w:rPr>
        <w:t>.</w:t>
      </w:r>
    </w:p>
    <w:p w14:paraId="1D4B0153" w14:textId="77777777" w:rsidR="00D96ACB" w:rsidRPr="00652C49" w:rsidRDefault="00D96ACB" w:rsidP="00652C49">
      <w:pPr>
        <w:pStyle w:val="a8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PT Astra Serif" w:hAnsi="PT Astra Serif" w:cs="Times New Roman"/>
          <w:b/>
          <w:sz w:val="24"/>
          <w:szCs w:val="24"/>
        </w:rPr>
      </w:pPr>
      <w:r w:rsidRPr="00652C49">
        <w:rPr>
          <w:rFonts w:ascii="PT Astra Serif" w:hAnsi="PT Astra Serif" w:cs="Times New Roman"/>
          <w:b/>
          <w:sz w:val="24"/>
          <w:szCs w:val="24"/>
        </w:rPr>
        <w:t>Личность Ивана Третьего многогранна... Он был и талантливым государем, и опытным стратегом на войне. (Н.С. Борисов).</w:t>
      </w:r>
    </w:p>
    <w:p w14:paraId="617E856C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b/>
          <w:bCs/>
          <w:sz w:val="24"/>
          <w:szCs w:val="24"/>
        </w:rPr>
        <w:t>Проблема:</w:t>
      </w:r>
      <w:r w:rsidRPr="00652C49">
        <w:rPr>
          <w:rFonts w:ascii="PT Astra Serif" w:hAnsi="PT Astra Serif" w:cs="Times New Roman"/>
          <w:sz w:val="24"/>
          <w:szCs w:val="24"/>
        </w:rPr>
        <w:t xml:space="preserve"> Оценка личности и деятельности Ивана </w:t>
      </w:r>
      <w:r w:rsidRPr="00652C49">
        <w:rPr>
          <w:rFonts w:ascii="PT Astra Serif" w:hAnsi="PT Astra Serif" w:cs="Times New Roman"/>
          <w:sz w:val="24"/>
          <w:szCs w:val="24"/>
          <w:lang w:val="en-US"/>
        </w:rPr>
        <w:t>III</w:t>
      </w:r>
      <w:r w:rsidRPr="00652C49">
        <w:rPr>
          <w:rFonts w:ascii="PT Astra Serif" w:hAnsi="PT Astra Serif" w:cs="Times New Roman"/>
          <w:sz w:val="24"/>
          <w:szCs w:val="24"/>
        </w:rPr>
        <w:t xml:space="preserve"> для развития Русского государства.</w:t>
      </w:r>
    </w:p>
    <w:p w14:paraId="4DD169E2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652C49">
        <w:rPr>
          <w:rFonts w:ascii="PT Astra Serif" w:hAnsi="PT Astra Serif" w:cs="Times New Roman"/>
          <w:b/>
          <w:bCs/>
          <w:sz w:val="24"/>
          <w:szCs w:val="24"/>
        </w:rPr>
        <w:t>Задачи:</w:t>
      </w:r>
    </w:p>
    <w:p w14:paraId="75D7E149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 xml:space="preserve">1). Рассмотреть внутриполитическую деятельности Ивана </w:t>
      </w:r>
      <w:r w:rsidRPr="00652C49">
        <w:rPr>
          <w:rFonts w:ascii="PT Astra Serif" w:hAnsi="PT Astra Serif" w:cs="Times New Roman"/>
          <w:sz w:val="24"/>
          <w:szCs w:val="24"/>
          <w:lang w:val="en-US"/>
        </w:rPr>
        <w:t>III</w:t>
      </w:r>
      <w:r w:rsidRPr="00652C49">
        <w:rPr>
          <w:rFonts w:ascii="PT Astra Serif" w:hAnsi="PT Astra Serif" w:cs="Times New Roman"/>
          <w:sz w:val="24"/>
          <w:szCs w:val="24"/>
        </w:rPr>
        <w:t>.</w:t>
      </w:r>
    </w:p>
    <w:p w14:paraId="75EA93B8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 xml:space="preserve">2). Рассмотреть внешнеполитическую деятельности Ивана </w:t>
      </w:r>
      <w:r w:rsidRPr="00652C49">
        <w:rPr>
          <w:rFonts w:ascii="PT Astra Serif" w:hAnsi="PT Astra Serif" w:cs="Times New Roman"/>
          <w:sz w:val="24"/>
          <w:szCs w:val="24"/>
          <w:lang w:val="en-US"/>
        </w:rPr>
        <w:t>III</w:t>
      </w:r>
      <w:r w:rsidRPr="00652C49">
        <w:rPr>
          <w:rFonts w:ascii="PT Astra Serif" w:hAnsi="PT Astra Serif" w:cs="Times New Roman"/>
          <w:sz w:val="24"/>
          <w:szCs w:val="24"/>
        </w:rPr>
        <w:t>.</w:t>
      </w:r>
    </w:p>
    <w:p w14:paraId="4331F0C1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 xml:space="preserve">3). Оценить многогранность личности и деятельности Ивана </w:t>
      </w:r>
      <w:r w:rsidRPr="00652C49">
        <w:rPr>
          <w:rFonts w:ascii="PT Astra Serif" w:hAnsi="PT Astra Serif" w:cs="Times New Roman"/>
          <w:sz w:val="24"/>
          <w:szCs w:val="24"/>
          <w:lang w:val="en-US"/>
        </w:rPr>
        <w:t>III</w:t>
      </w:r>
      <w:r w:rsidRPr="00652C49">
        <w:rPr>
          <w:rFonts w:ascii="PT Astra Serif" w:hAnsi="PT Astra Serif" w:cs="Times New Roman"/>
          <w:sz w:val="24"/>
          <w:szCs w:val="24"/>
        </w:rPr>
        <w:t xml:space="preserve"> для развития Русского государства.</w:t>
      </w:r>
    </w:p>
    <w:p w14:paraId="6DEE0024" w14:textId="77777777" w:rsidR="00D96ACB" w:rsidRPr="00652C49" w:rsidRDefault="00D96ACB" w:rsidP="00652C49">
      <w:pPr>
        <w:pStyle w:val="a8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PT Astra Serif" w:hAnsi="PT Astra Serif" w:cs="Times New Roman"/>
          <w:b/>
          <w:sz w:val="24"/>
          <w:szCs w:val="24"/>
        </w:rPr>
      </w:pPr>
      <w:r w:rsidRPr="00652C49">
        <w:rPr>
          <w:rFonts w:ascii="PT Astra Serif" w:hAnsi="PT Astra Serif" w:cs="Times New Roman"/>
          <w:b/>
          <w:sz w:val="24"/>
          <w:szCs w:val="24"/>
        </w:rPr>
        <w:t>Борис и на престоле правил так же умно и осторожно, как прежде, стоя у престола при царе Федоре (В.О. Ключевский о Борисе Годунове).</w:t>
      </w:r>
    </w:p>
    <w:p w14:paraId="5E8851B9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b/>
          <w:bCs/>
          <w:sz w:val="24"/>
          <w:szCs w:val="24"/>
        </w:rPr>
        <w:t>Проблема:</w:t>
      </w:r>
      <w:r w:rsidRPr="00652C49">
        <w:rPr>
          <w:rFonts w:ascii="PT Astra Serif" w:hAnsi="PT Astra Serif" w:cs="Times New Roman"/>
          <w:sz w:val="24"/>
          <w:szCs w:val="24"/>
        </w:rPr>
        <w:t xml:space="preserve"> Оценка политики Бориса Годунова.</w:t>
      </w:r>
    </w:p>
    <w:p w14:paraId="2EB40EBC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652C49">
        <w:rPr>
          <w:rFonts w:ascii="PT Astra Serif" w:hAnsi="PT Astra Serif" w:cs="Times New Roman"/>
          <w:b/>
          <w:bCs/>
          <w:sz w:val="24"/>
          <w:szCs w:val="24"/>
        </w:rPr>
        <w:t>Задачи:</w:t>
      </w:r>
    </w:p>
    <w:p w14:paraId="4CA604AF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1). Рассмотреть характер деятельности Бориса Годунова при царе Фёдоре.</w:t>
      </w:r>
    </w:p>
    <w:p w14:paraId="180E84DE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2). Рассмотреть деятельность Бориса Годунова во время самостоятельного правления.</w:t>
      </w:r>
    </w:p>
    <w:p w14:paraId="000C0395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3). Оценить политику Бориса Годунова.</w:t>
      </w:r>
    </w:p>
    <w:p w14:paraId="550ED2F0" w14:textId="60564928" w:rsidR="00D46EAF" w:rsidRPr="00652C49" w:rsidRDefault="00D46EAF" w:rsidP="00652C49">
      <w:pPr>
        <w:pStyle w:val="a8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PT Astra Serif" w:hAnsi="PT Astra Serif"/>
          <w:b/>
          <w:bCs/>
          <w:sz w:val="24"/>
          <w:szCs w:val="24"/>
        </w:rPr>
      </w:pPr>
      <w:r w:rsidRPr="00652C49">
        <w:rPr>
          <w:rFonts w:ascii="PT Astra Serif" w:hAnsi="PT Astra Serif"/>
          <w:b/>
          <w:bCs/>
          <w:sz w:val="24"/>
          <w:szCs w:val="24"/>
        </w:rPr>
        <w:t>«Всеобщее благоденствие и «</w:t>
      </w:r>
      <w:proofErr w:type="spellStart"/>
      <w:r w:rsidRPr="00652C49">
        <w:rPr>
          <w:rFonts w:ascii="PT Astra Serif" w:hAnsi="PT Astra Serif"/>
          <w:b/>
          <w:bCs/>
          <w:sz w:val="24"/>
          <w:szCs w:val="24"/>
        </w:rPr>
        <w:t>беспечалие</w:t>
      </w:r>
      <w:proofErr w:type="spellEnd"/>
      <w:r w:rsidRPr="00652C49">
        <w:rPr>
          <w:rFonts w:ascii="PT Astra Serif" w:hAnsi="PT Astra Serif"/>
          <w:b/>
          <w:bCs/>
          <w:sz w:val="24"/>
          <w:szCs w:val="24"/>
        </w:rPr>
        <w:t xml:space="preserve">», о которых пёкся Пётр, углубляло социальное неравенство. И его «общее благо», плодами которого пользовались в первую очередь дворяне и верхушка купечества, превратилось в конце концов в идеологическое прикрытие привилегий господствующего класса» (В.И. </w:t>
      </w:r>
      <w:proofErr w:type="spellStart"/>
      <w:r w:rsidRPr="00652C49">
        <w:rPr>
          <w:rFonts w:ascii="PT Astra Serif" w:hAnsi="PT Astra Serif"/>
          <w:b/>
          <w:bCs/>
          <w:sz w:val="24"/>
          <w:szCs w:val="24"/>
        </w:rPr>
        <w:t>Буганов</w:t>
      </w:r>
      <w:proofErr w:type="spellEnd"/>
      <w:r w:rsidRPr="00652C49">
        <w:rPr>
          <w:rFonts w:ascii="PT Astra Serif" w:hAnsi="PT Astra Serif"/>
          <w:b/>
          <w:bCs/>
          <w:sz w:val="24"/>
          <w:szCs w:val="24"/>
        </w:rPr>
        <w:t>).</w:t>
      </w:r>
    </w:p>
    <w:p w14:paraId="7377E61C" w14:textId="3A73FFBA" w:rsidR="00D46EAF" w:rsidRPr="00652C49" w:rsidRDefault="00D46EAF" w:rsidP="00652C49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 w:rsidRPr="00652C49">
        <w:rPr>
          <w:rFonts w:ascii="PT Astra Serif" w:hAnsi="PT Astra Serif"/>
          <w:b/>
          <w:bCs/>
          <w:sz w:val="24"/>
          <w:szCs w:val="24"/>
        </w:rPr>
        <w:t>Проблема:</w:t>
      </w:r>
      <w:r w:rsidRPr="00652C49">
        <w:rPr>
          <w:rFonts w:ascii="PT Astra Serif" w:hAnsi="PT Astra Serif"/>
          <w:sz w:val="24"/>
          <w:szCs w:val="24"/>
        </w:rPr>
        <w:t xml:space="preserve"> Влияние петровских преобразований на социальное неравенство в стране.</w:t>
      </w:r>
    </w:p>
    <w:p w14:paraId="34BF169B" w14:textId="557B18D2" w:rsidR="00D46EAF" w:rsidRPr="00652C49" w:rsidRDefault="00D46EAF" w:rsidP="00652C49">
      <w:pPr>
        <w:spacing w:after="0" w:line="240" w:lineRule="auto"/>
        <w:ind w:firstLine="567"/>
        <w:jc w:val="both"/>
        <w:rPr>
          <w:rFonts w:ascii="PT Astra Serif" w:hAnsi="PT Astra Serif"/>
          <w:b/>
          <w:bCs/>
          <w:sz w:val="24"/>
          <w:szCs w:val="24"/>
        </w:rPr>
      </w:pPr>
      <w:r w:rsidRPr="00652C49">
        <w:rPr>
          <w:rFonts w:ascii="PT Astra Serif" w:hAnsi="PT Astra Serif"/>
          <w:b/>
          <w:bCs/>
          <w:sz w:val="24"/>
          <w:szCs w:val="24"/>
        </w:rPr>
        <w:t>Задачи:</w:t>
      </w:r>
    </w:p>
    <w:p w14:paraId="21D314D9" w14:textId="7EDB3F19" w:rsidR="00D46EAF" w:rsidRPr="00652C49" w:rsidRDefault="00D46EAF" w:rsidP="00652C49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 w:rsidRPr="00652C49">
        <w:rPr>
          <w:rFonts w:ascii="PT Astra Serif" w:hAnsi="PT Astra Serif"/>
          <w:sz w:val="24"/>
          <w:szCs w:val="24"/>
        </w:rPr>
        <w:t>1). Охарактеризовать социальную ситуацию в государстве до преобразований Петра.</w:t>
      </w:r>
    </w:p>
    <w:p w14:paraId="39D388D2" w14:textId="0552B249" w:rsidR="00D46EAF" w:rsidRPr="00652C49" w:rsidRDefault="00D46EAF" w:rsidP="00652C49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 w:rsidRPr="00652C49">
        <w:rPr>
          <w:rFonts w:ascii="PT Astra Serif" w:hAnsi="PT Astra Serif"/>
          <w:sz w:val="24"/>
          <w:szCs w:val="24"/>
        </w:rPr>
        <w:t>2). Понять, какие меры предпринимал Пётр ради «всеобщего благоденствия».</w:t>
      </w:r>
    </w:p>
    <w:p w14:paraId="0334BEC7" w14:textId="5D8C1DC9" w:rsidR="00D46EAF" w:rsidRPr="00652C49" w:rsidRDefault="00D46EAF" w:rsidP="00652C49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 w:rsidRPr="00652C49">
        <w:rPr>
          <w:rFonts w:ascii="PT Astra Serif" w:hAnsi="PT Astra Serif"/>
          <w:sz w:val="24"/>
          <w:szCs w:val="24"/>
        </w:rPr>
        <w:t>3). Определить, действительно ли именно элиты в первую очередь пользовались «общими благами» Петра.</w:t>
      </w:r>
    </w:p>
    <w:p w14:paraId="635F9D65" w14:textId="77777777" w:rsidR="00D46EAF" w:rsidRPr="00652C49" w:rsidRDefault="00D46EAF" w:rsidP="00652C49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</w:p>
    <w:p w14:paraId="4C7C09C7" w14:textId="0317CC59" w:rsidR="00D96ACB" w:rsidRPr="00FA6A9A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FA6A9A">
        <w:rPr>
          <w:rFonts w:ascii="PT Astra Serif" w:hAnsi="PT Astra Serif" w:cs="Times New Roman"/>
          <w:b/>
          <w:bCs/>
          <w:sz w:val="24"/>
          <w:szCs w:val="24"/>
        </w:rPr>
        <w:t>Обращаем внимание членов жюри на то, что задачи в ключах сформулированы, исходя из стремления автора доказать справедливость основных позиций высказывания. Естественно, могут быть предложены иные формулировки задач и проблемы (в том числе по форме), напрямую связ</w:t>
      </w:r>
      <w:r w:rsidR="00FA6A9A">
        <w:rPr>
          <w:rFonts w:ascii="PT Astra Serif" w:hAnsi="PT Astra Serif" w:cs="Times New Roman"/>
          <w:b/>
          <w:bCs/>
          <w:sz w:val="24"/>
          <w:szCs w:val="24"/>
        </w:rPr>
        <w:t>анные со смыслом высказывания!</w:t>
      </w:r>
      <w:bookmarkStart w:id="3" w:name="_GoBack"/>
      <w:bookmarkEnd w:id="3"/>
    </w:p>
    <w:p w14:paraId="4D8FF554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</w:p>
    <w:p w14:paraId="26C36FC8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652C49">
        <w:rPr>
          <w:rFonts w:ascii="PT Astra Serif" w:hAnsi="PT Astra Serif" w:cs="Times New Roman"/>
          <w:b/>
          <w:bCs/>
          <w:sz w:val="24"/>
          <w:szCs w:val="24"/>
        </w:rPr>
        <w:t>II. Критерии оценивания</w:t>
      </w:r>
    </w:p>
    <w:p w14:paraId="32A42473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  <w:u w:val="single"/>
        </w:rPr>
      </w:pPr>
      <w:r w:rsidRPr="00652C49">
        <w:rPr>
          <w:rFonts w:ascii="PT Astra Serif" w:hAnsi="PT Astra Serif" w:cs="Times New Roman"/>
          <w:b/>
          <w:bCs/>
          <w:sz w:val="24"/>
          <w:szCs w:val="24"/>
          <w:u w:val="single"/>
        </w:rPr>
        <w:t>8.1. Обоснование выбора темы (до 5 баллов)</w:t>
      </w:r>
    </w:p>
    <w:p w14:paraId="5E170C9E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•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 xml:space="preserve">максимально 5 баллов </w:t>
      </w:r>
      <w:r w:rsidRPr="00652C49">
        <w:rPr>
          <w:rFonts w:ascii="PT Astra Serif" w:hAnsi="PT Astra Serif" w:cs="Times New Roman"/>
          <w:sz w:val="24"/>
          <w:szCs w:val="24"/>
        </w:rPr>
        <w:t>за внятное оригинальное объяснение, демонстрирующее заинтересованность в теме.</w:t>
      </w:r>
    </w:p>
    <w:p w14:paraId="354BF61F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•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4 балла</w:t>
      </w:r>
      <w:r w:rsidRPr="00652C49">
        <w:rPr>
          <w:rFonts w:ascii="PT Astra Serif" w:hAnsi="PT Astra Serif" w:cs="Times New Roman"/>
          <w:sz w:val="24"/>
          <w:szCs w:val="24"/>
        </w:rPr>
        <w:t xml:space="preserve"> за внятное объяснение без демонстрации особой личной заинтересованности.</w:t>
      </w:r>
    </w:p>
    <w:p w14:paraId="3E2DCC3E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•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3 балла</w:t>
      </w:r>
      <w:r w:rsidRPr="00652C49">
        <w:rPr>
          <w:rFonts w:ascii="PT Astra Serif" w:hAnsi="PT Astra Serif" w:cs="Times New Roman"/>
          <w:sz w:val="24"/>
          <w:szCs w:val="24"/>
        </w:rPr>
        <w:t xml:space="preserve"> за формальное объяснение в нескольких предложениях.</w:t>
      </w:r>
    </w:p>
    <w:p w14:paraId="7E013D36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•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1 балл</w:t>
      </w:r>
      <w:r w:rsidRPr="00652C49">
        <w:rPr>
          <w:rFonts w:ascii="PT Astra Serif" w:hAnsi="PT Astra Serif" w:cs="Times New Roman"/>
          <w:sz w:val="24"/>
          <w:szCs w:val="24"/>
        </w:rPr>
        <w:t xml:space="preserve"> за одну фразу (я выбрал, т.к. мне интересно или т.к. период важен).</w:t>
      </w:r>
    </w:p>
    <w:p w14:paraId="109646E4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•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0 баллов</w:t>
      </w:r>
      <w:r w:rsidRPr="00652C49">
        <w:rPr>
          <w:rFonts w:ascii="PT Astra Serif" w:hAnsi="PT Astra Serif" w:cs="Times New Roman"/>
          <w:sz w:val="24"/>
          <w:szCs w:val="24"/>
        </w:rPr>
        <w:t xml:space="preserve"> нет объяснения.</w:t>
      </w:r>
    </w:p>
    <w:p w14:paraId="702A5F7C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  <w:u w:val="single"/>
        </w:rPr>
      </w:pPr>
      <w:r w:rsidRPr="00652C49">
        <w:rPr>
          <w:rFonts w:ascii="PT Astra Serif" w:hAnsi="PT Astra Serif" w:cs="Times New Roman"/>
          <w:b/>
          <w:bCs/>
          <w:sz w:val="24"/>
          <w:szCs w:val="24"/>
          <w:u w:val="single"/>
        </w:rPr>
        <w:t>8.2. Постановка проблемы и задач (до 5 баллов)</w:t>
      </w:r>
    </w:p>
    <w:p w14:paraId="249DFCE7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 xml:space="preserve">1) Постановка проблемы 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(до 2баллов)</w:t>
      </w:r>
      <w:r w:rsidRPr="00652C49">
        <w:rPr>
          <w:rFonts w:ascii="PT Astra Serif" w:hAnsi="PT Astra Serif" w:cs="Times New Roman"/>
          <w:sz w:val="24"/>
          <w:szCs w:val="24"/>
        </w:rPr>
        <w:t>.</w:t>
      </w:r>
    </w:p>
    <w:p w14:paraId="5BFBF046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•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2 балла</w:t>
      </w:r>
      <w:r w:rsidRPr="00652C49">
        <w:rPr>
          <w:rFonts w:ascii="PT Astra Serif" w:hAnsi="PT Astra Serif" w:cs="Times New Roman"/>
          <w:sz w:val="24"/>
          <w:szCs w:val="24"/>
        </w:rPr>
        <w:t xml:space="preserve"> выставляется, если проблема сформулирована корректно, в явном виде.</w:t>
      </w:r>
    </w:p>
    <w:p w14:paraId="6B3D9CC5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•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1 балл</w:t>
      </w:r>
      <w:r w:rsidRPr="00652C49">
        <w:rPr>
          <w:rFonts w:ascii="PT Astra Serif" w:hAnsi="PT Astra Serif" w:cs="Times New Roman"/>
          <w:sz w:val="24"/>
          <w:szCs w:val="24"/>
        </w:rPr>
        <w:t xml:space="preserve"> выставляется, если проблема в явном виде не сформулирована, но из постановки задач следует, что участник её понимает.</w:t>
      </w:r>
    </w:p>
    <w:p w14:paraId="35B42E9F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•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0 баллов</w:t>
      </w:r>
      <w:r w:rsidRPr="00652C49">
        <w:rPr>
          <w:rFonts w:ascii="PT Astra Serif" w:hAnsi="PT Astra Serif" w:cs="Times New Roman"/>
          <w:sz w:val="24"/>
          <w:szCs w:val="24"/>
        </w:rPr>
        <w:t xml:space="preserve"> выставляется, если проблема в явном виде не сформулирована, а постановка задач не даёт возможности определить, понимает её участник или нет.</w:t>
      </w:r>
    </w:p>
    <w:p w14:paraId="5C6D69BE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 xml:space="preserve">2) Постановка задач 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(до 3 баллов)</w:t>
      </w:r>
      <w:r w:rsidRPr="00652C49">
        <w:rPr>
          <w:rFonts w:ascii="PT Astra Serif" w:hAnsi="PT Astra Serif" w:cs="Times New Roman"/>
          <w:sz w:val="24"/>
          <w:szCs w:val="24"/>
        </w:rPr>
        <w:t>.</w:t>
      </w:r>
    </w:p>
    <w:p w14:paraId="6C7E9203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•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3 балла</w:t>
      </w:r>
      <w:r w:rsidRPr="00652C49">
        <w:rPr>
          <w:rFonts w:ascii="PT Astra Serif" w:hAnsi="PT Astra Serif" w:cs="Times New Roman"/>
          <w:sz w:val="24"/>
          <w:szCs w:val="24"/>
        </w:rPr>
        <w:t xml:space="preserve"> выставляется, если в явном виде корректно сформулировано три задачи.</w:t>
      </w:r>
    </w:p>
    <w:p w14:paraId="4EB45DD2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lastRenderedPageBreak/>
        <w:t>•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2 балла</w:t>
      </w:r>
      <w:r w:rsidRPr="00652C49">
        <w:rPr>
          <w:rFonts w:ascii="PT Astra Serif" w:hAnsi="PT Astra Serif" w:cs="Times New Roman"/>
          <w:sz w:val="24"/>
          <w:szCs w:val="24"/>
        </w:rPr>
        <w:t xml:space="preserve"> выставляется, если в явном виде корректно сформулировано две задачи.</w:t>
      </w:r>
    </w:p>
    <w:p w14:paraId="78802E4E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•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1 балл</w:t>
      </w:r>
      <w:r w:rsidRPr="00652C49">
        <w:rPr>
          <w:rFonts w:ascii="PT Astra Serif" w:hAnsi="PT Astra Serif" w:cs="Times New Roman"/>
          <w:sz w:val="24"/>
          <w:szCs w:val="24"/>
        </w:rPr>
        <w:t xml:space="preserve"> выставляется, если в явном виде корректно сформулирована одна задача.</w:t>
      </w:r>
    </w:p>
    <w:p w14:paraId="687D718D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•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0 баллов</w:t>
      </w:r>
      <w:r w:rsidRPr="00652C49">
        <w:rPr>
          <w:rFonts w:ascii="PT Astra Serif" w:hAnsi="PT Astra Serif" w:cs="Times New Roman"/>
          <w:sz w:val="24"/>
          <w:szCs w:val="24"/>
        </w:rPr>
        <w:t xml:space="preserve"> выставляется, если задачи не сформулированы.</w:t>
      </w:r>
    </w:p>
    <w:p w14:paraId="2F7A1AF2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  <w:u w:val="single"/>
        </w:rPr>
      </w:pPr>
      <w:r w:rsidRPr="00652C49">
        <w:rPr>
          <w:rFonts w:ascii="PT Astra Serif" w:hAnsi="PT Astra Serif" w:cs="Times New Roman"/>
          <w:b/>
          <w:bCs/>
          <w:sz w:val="24"/>
          <w:szCs w:val="24"/>
          <w:u w:val="single"/>
        </w:rPr>
        <w:t>8.3. Раскрытие задач (до 15 баллов)</w:t>
      </w:r>
    </w:p>
    <w:p w14:paraId="7A687EE4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 xml:space="preserve">Каждая из трёх задач оценивается в 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5 баллов</w:t>
      </w:r>
      <w:r w:rsidRPr="00652C49">
        <w:rPr>
          <w:rFonts w:ascii="PT Astra Serif" w:hAnsi="PT Astra Serif" w:cs="Times New Roman"/>
          <w:sz w:val="24"/>
          <w:szCs w:val="24"/>
        </w:rPr>
        <w:t>.</w:t>
      </w:r>
    </w:p>
    <w:p w14:paraId="15D8EDE3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 xml:space="preserve">1) Грамотность использования исторических фактов и терминов 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(до 2 баллов)</w:t>
      </w:r>
      <w:r w:rsidRPr="00652C49">
        <w:rPr>
          <w:rFonts w:ascii="PT Astra Serif" w:hAnsi="PT Astra Serif" w:cs="Times New Roman"/>
          <w:sz w:val="24"/>
          <w:szCs w:val="24"/>
        </w:rPr>
        <w:t>.</w:t>
      </w:r>
    </w:p>
    <w:p w14:paraId="3E2AD716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•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2 балла</w:t>
      </w:r>
      <w:r w:rsidRPr="00652C49">
        <w:rPr>
          <w:rFonts w:ascii="PT Astra Serif" w:hAnsi="PT Astra Serif" w:cs="Times New Roman"/>
          <w:sz w:val="24"/>
          <w:szCs w:val="24"/>
        </w:rPr>
        <w:t xml:space="preserve"> выставляется, если все факты и термины использованы участником корректно и уместно.</w:t>
      </w:r>
    </w:p>
    <w:p w14:paraId="0C8A349F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•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1 балл</w:t>
      </w:r>
      <w:r w:rsidRPr="00652C49">
        <w:rPr>
          <w:rFonts w:ascii="PT Astra Serif" w:hAnsi="PT Astra Serif" w:cs="Times New Roman"/>
          <w:sz w:val="24"/>
          <w:szCs w:val="24"/>
        </w:rPr>
        <w:t xml:space="preserve"> выставляется, если наряду с фактами и терминами, использованными корректно и уместно, допущены фактические и терминологические ошибки.</w:t>
      </w:r>
    </w:p>
    <w:p w14:paraId="2D117222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•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0 баллов</w:t>
      </w:r>
      <w:r w:rsidRPr="00652C49">
        <w:rPr>
          <w:rFonts w:ascii="PT Astra Serif" w:hAnsi="PT Astra Serif" w:cs="Times New Roman"/>
          <w:sz w:val="24"/>
          <w:szCs w:val="24"/>
        </w:rPr>
        <w:t xml:space="preserve"> выставляется, если факты и термины не использованы или все приведены с ошибками.</w:t>
      </w:r>
    </w:p>
    <w:p w14:paraId="115448F0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 xml:space="preserve">2) Аргументированность авторской позиции 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(до 3 баллов)</w:t>
      </w:r>
      <w:r w:rsidRPr="00652C49">
        <w:rPr>
          <w:rFonts w:ascii="PT Astra Serif" w:hAnsi="PT Astra Serif" w:cs="Times New Roman"/>
          <w:sz w:val="24"/>
          <w:szCs w:val="24"/>
        </w:rPr>
        <w:t>. •3 балла выставляется, если все приведённые автором тезисы аргументированы полно и корректно.</w:t>
      </w:r>
    </w:p>
    <w:p w14:paraId="697ED6B5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•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2 балла</w:t>
      </w:r>
      <w:r w:rsidRPr="00652C49">
        <w:rPr>
          <w:rFonts w:ascii="PT Astra Serif" w:hAnsi="PT Astra Serif" w:cs="Times New Roman"/>
          <w:sz w:val="24"/>
          <w:szCs w:val="24"/>
        </w:rPr>
        <w:t xml:space="preserve"> выставляется, если аргументация корректна, но отличается явной неполнотой.</w:t>
      </w:r>
    </w:p>
    <w:p w14:paraId="41FFCE72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•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1 балл</w:t>
      </w:r>
      <w:r w:rsidRPr="00652C49">
        <w:rPr>
          <w:rFonts w:ascii="PT Astra Serif" w:hAnsi="PT Astra Serif" w:cs="Times New Roman"/>
          <w:sz w:val="24"/>
          <w:szCs w:val="24"/>
        </w:rPr>
        <w:t xml:space="preserve"> выставляется, если аргументация носит обыденный, эмоциональный характер.</w:t>
      </w:r>
    </w:p>
    <w:p w14:paraId="0D9FCC73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•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0 баллов</w:t>
      </w:r>
      <w:r w:rsidRPr="00652C49">
        <w:rPr>
          <w:rFonts w:ascii="PT Astra Serif" w:hAnsi="PT Astra Serif" w:cs="Times New Roman"/>
          <w:sz w:val="24"/>
          <w:szCs w:val="24"/>
        </w:rPr>
        <w:t xml:space="preserve"> выставляется, если конкретных аргументов в подтверждение авторской позиции нет.</w:t>
      </w:r>
    </w:p>
    <w:p w14:paraId="467313DF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 xml:space="preserve">Если участник 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не сформулировал проблему и задачи (по первому критерию выставлено 0 баллов)</w:t>
      </w:r>
      <w:r w:rsidRPr="00652C49">
        <w:rPr>
          <w:rFonts w:ascii="PT Astra Serif" w:hAnsi="PT Astra Serif" w:cs="Times New Roman"/>
          <w:sz w:val="24"/>
          <w:szCs w:val="24"/>
        </w:rPr>
        <w:t xml:space="preserve">, грамотность использования исторических фактов и терминов и аргументированность авторской позиции в работе оцениваются 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по критериям одной задачи</w:t>
      </w:r>
      <w:r w:rsidRPr="00652C49">
        <w:rPr>
          <w:rFonts w:ascii="PT Astra Serif" w:hAnsi="PT Astra Serif" w:cs="Times New Roman"/>
          <w:sz w:val="24"/>
          <w:szCs w:val="24"/>
        </w:rPr>
        <w:t xml:space="preserve">, т.е. за эту часть работы 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не может быть выставлено более 5 баллов</w:t>
      </w:r>
      <w:r w:rsidRPr="00652C49">
        <w:rPr>
          <w:rFonts w:ascii="PT Astra Serif" w:hAnsi="PT Astra Serif" w:cs="Times New Roman"/>
          <w:sz w:val="24"/>
          <w:szCs w:val="24"/>
        </w:rPr>
        <w:t>.</w:t>
      </w:r>
    </w:p>
    <w:p w14:paraId="47CE1F6A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  <w:u w:val="single"/>
        </w:rPr>
      </w:pPr>
      <w:r w:rsidRPr="00652C49">
        <w:rPr>
          <w:rFonts w:ascii="PT Astra Serif" w:hAnsi="PT Astra Serif" w:cs="Times New Roman"/>
          <w:b/>
          <w:bCs/>
          <w:sz w:val="24"/>
          <w:szCs w:val="24"/>
          <w:u w:val="single"/>
        </w:rPr>
        <w:t>8.4. Знание различных точек зрения по избранной теме (до 5 баллов)</w:t>
      </w:r>
    </w:p>
    <w:p w14:paraId="4997F156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•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5 баллов</w:t>
      </w:r>
      <w:r w:rsidRPr="00652C49">
        <w:rPr>
          <w:rFonts w:ascii="PT Astra Serif" w:hAnsi="PT Astra Serif" w:cs="Times New Roman"/>
          <w:sz w:val="24"/>
          <w:szCs w:val="24"/>
        </w:rPr>
        <w:t xml:space="preserve"> выставляется, если участник корректно и конкретно излагает несколько позиций, отражённых в литературе или источниках, с конкретными указаниями на авторов, т.е. привлечение источников и историографии не носит формальный характер.</w:t>
      </w:r>
    </w:p>
    <w:p w14:paraId="65124330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•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4 балла</w:t>
      </w:r>
      <w:r w:rsidRPr="00652C49">
        <w:rPr>
          <w:rFonts w:ascii="PT Astra Serif" w:hAnsi="PT Astra Serif" w:cs="Times New Roman"/>
          <w:sz w:val="24"/>
          <w:szCs w:val="24"/>
        </w:rPr>
        <w:t xml:space="preserve"> выставляется, если участник корректно и конкретно излагает несколько позиций, отражённых в литературе или источниках, без конкретных указаний на авторов.</w:t>
      </w:r>
    </w:p>
    <w:p w14:paraId="08A86534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•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3 балла</w:t>
      </w:r>
      <w:r w:rsidRPr="00652C49">
        <w:rPr>
          <w:rFonts w:ascii="PT Astra Serif" w:hAnsi="PT Astra Serif" w:cs="Times New Roman"/>
          <w:sz w:val="24"/>
          <w:szCs w:val="24"/>
        </w:rPr>
        <w:t xml:space="preserve"> выставляется, если участник корректно излагает несколько позиций в общих чертах (по образцу «есть такая точка зрения, есть другая») или корректно и конкретно использует историографию и (или) источники в своей работе разово.</w:t>
      </w:r>
    </w:p>
    <w:p w14:paraId="3F3F2A6C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•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2 балла</w:t>
      </w:r>
      <w:r w:rsidRPr="00652C49">
        <w:rPr>
          <w:rFonts w:ascii="PT Astra Serif" w:hAnsi="PT Astra Serif" w:cs="Times New Roman"/>
          <w:sz w:val="24"/>
          <w:szCs w:val="24"/>
        </w:rPr>
        <w:t xml:space="preserve"> выставляется, если использованные участником историография и (или) источники не имеют прямого отношения к теме, т.е. их привлечение носит формальный характер.</w:t>
      </w:r>
    </w:p>
    <w:p w14:paraId="754B435A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•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1 балл</w:t>
      </w:r>
      <w:r w:rsidRPr="00652C49">
        <w:rPr>
          <w:rFonts w:ascii="PT Astra Serif" w:hAnsi="PT Astra Serif" w:cs="Times New Roman"/>
          <w:sz w:val="24"/>
          <w:szCs w:val="24"/>
        </w:rPr>
        <w:t xml:space="preserve"> выставляется, если участник сугубо символически что-то упоминает про разные точки зрения.</w:t>
      </w:r>
    </w:p>
    <w:p w14:paraId="6363D6E5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•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0 баллов</w:t>
      </w:r>
      <w:r w:rsidRPr="00652C49">
        <w:rPr>
          <w:rFonts w:ascii="PT Astra Serif" w:hAnsi="PT Astra Serif" w:cs="Times New Roman"/>
          <w:sz w:val="24"/>
          <w:szCs w:val="24"/>
        </w:rPr>
        <w:t xml:space="preserve"> выставляется, если представление о наличии различных точек зрения по избранной теме не демонстрируется участником вообще.</w:t>
      </w:r>
    </w:p>
    <w:p w14:paraId="0837EB22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  <w:u w:val="single"/>
        </w:rPr>
      </w:pPr>
      <w:r w:rsidRPr="00652C49">
        <w:rPr>
          <w:rFonts w:ascii="PT Astra Serif" w:hAnsi="PT Astra Serif" w:cs="Times New Roman"/>
          <w:b/>
          <w:bCs/>
          <w:sz w:val="24"/>
          <w:szCs w:val="24"/>
          <w:u w:val="single"/>
        </w:rPr>
        <w:t>8.5. Творческий характер восприятия темы, её осмысления (до 5 баллов)</w:t>
      </w:r>
    </w:p>
    <w:p w14:paraId="644425F4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•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5 баллов</w:t>
      </w:r>
      <w:r w:rsidRPr="00652C49">
        <w:rPr>
          <w:rFonts w:ascii="PT Astra Serif" w:hAnsi="PT Astra Serif" w:cs="Times New Roman"/>
          <w:sz w:val="24"/>
          <w:szCs w:val="24"/>
        </w:rPr>
        <w:t xml:space="preserve"> выставляется, если на протяжении всей работы участник демонстрирует ярко выраженную личную позицию, заинтересованность в теме, предлагает оригинальные (имеющие право на существование с учётом фактов и историографии) мысли. Работа написана хорошим литературным языком с учётом всех жанровых особенностей эссе.</w:t>
      </w:r>
    </w:p>
    <w:p w14:paraId="25710118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•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3–4 балла</w:t>
      </w:r>
      <w:r w:rsidRPr="00652C49">
        <w:rPr>
          <w:rFonts w:ascii="PT Astra Serif" w:hAnsi="PT Astra Serif" w:cs="Times New Roman"/>
          <w:sz w:val="24"/>
          <w:szCs w:val="24"/>
        </w:rPr>
        <w:t xml:space="preserve"> выставляется, если личная позиция и заинтересованность проявляются время от времени, есть хотя бы одна оригинальная идея. Работа написана хорошим литературным языком с учётом всех жанровых особенностей эссе.</w:t>
      </w:r>
    </w:p>
    <w:p w14:paraId="7B43CE6E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•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1–2 балла</w:t>
      </w:r>
      <w:r w:rsidRPr="00652C49">
        <w:rPr>
          <w:rFonts w:ascii="PT Astra Serif" w:hAnsi="PT Astra Serif" w:cs="Times New Roman"/>
          <w:sz w:val="24"/>
          <w:szCs w:val="24"/>
        </w:rPr>
        <w:t xml:space="preserve"> выставляется, если участник демонстрирует личную позицию и творческое начало хотя бы формально («как мне кажется», «я убеждён», «меня увлекает» и т.д.). Работа написана грамотно с точки зрения стилистики русского языка, однако текст </w:t>
      </w:r>
      <w:r w:rsidRPr="00652C49">
        <w:rPr>
          <w:rFonts w:ascii="PT Astra Serif" w:hAnsi="PT Astra Serif" w:cs="Times New Roman"/>
          <w:sz w:val="24"/>
          <w:szCs w:val="24"/>
        </w:rPr>
        <w:lastRenderedPageBreak/>
        <w:t>предельно формализован («я выбрал такую-то тему по следующей причине», «план моей работы будет следующий» и т.д.).</w:t>
      </w:r>
    </w:p>
    <w:p w14:paraId="7353548F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•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0 баллов</w:t>
      </w:r>
      <w:r w:rsidRPr="00652C49">
        <w:rPr>
          <w:rFonts w:ascii="PT Astra Serif" w:hAnsi="PT Astra Serif" w:cs="Times New Roman"/>
          <w:sz w:val="24"/>
          <w:szCs w:val="24"/>
        </w:rPr>
        <w:t xml:space="preserve"> выставляется, если работа носит реферативный характер, т.е. представляет собой пересказ учебника либо литературы без творческого начала вообще («Иван Грозный родился, женился» и т.д.).</w:t>
      </w:r>
    </w:p>
    <w:p w14:paraId="5EDFE2DD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  <w:u w:val="single"/>
        </w:rPr>
      </w:pPr>
      <w:r w:rsidRPr="00652C49">
        <w:rPr>
          <w:rFonts w:ascii="PT Astra Serif" w:hAnsi="PT Astra Serif" w:cs="Times New Roman"/>
          <w:b/>
          <w:bCs/>
          <w:sz w:val="24"/>
          <w:szCs w:val="24"/>
          <w:u w:val="single"/>
        </w:rPr>
        <w:t>8.6. Выводы (до 5 баллов)</w:t>
      </w:r>
    </w:p>
    <w:p w14:paraId="4E0F2E4C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1) Выводы по каждой из задач (до 3 баллов).</w:t>
      </w:r>
    </w:p>
    <w:p w14:paraId="376FF6AC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•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3 балла</w:t>
      </w:r>
      <w:r w:rsidRPr="00652C49">
        <w:rPr>
          <w:rFonts w:ascii="PT Astra Serif" w:hAnsi="PT Astra Serif" w:cs="Times New Roman"/>
          <w:sz w:val="24"/>
          <w:szCs w:val="24"/>
        </w:rPr>
        <w:t xml:space="preserve"> выставляется, если корректно и конкретно сформулированы выводы по трём задачам.</w:t>
      </w:r>
    </w:p>
    <w:p w14:paraId="5D56EEE3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•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2 балла</w:t>
      </w:r>
      <w:r w:rsidRPr="00652C49">
        <w:rPr>
          <w:rFonts w:ascii="PT Astra Serif" w:hAnsi="PT Astra Serif" w:cs="Times New Roman"/>
          <w:sz w:val="24"/>
          <w:szCs w:val="24"/>
        </w:rPr>
        <w:t xml:space="preserve"> выставляется, если корректно и конкретно сформулированы выводы по двум задачам.</w:t>
      </w:r>
    </w:p>
    <w:p w14:paraId="6B176277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•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1 балл</w:t>
      </w:r>
      <w:r w:rsidRPr="00652C49">
        <w:rPr>
          <w:rFonts w:ascii="PT Astra Serif" w:hAnsi="PT Astra Serif" w:cs="Times New Roman"/>
          <w:sz w:val="24"/>
          <w:szCs w:val="24"/>
        </w:rPr>
        <w:t xml:space="preserve"> выставляется, если корректно и конкретно сформулирован вывод по одной задаче.</w:t>
      </w:r>
    </w:p>
    <w:p w14:paraId="7B294D90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 xml:space="preserve">2) Общий вывод по эссе 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(до 2 баллов)</w:t>
      </w:r>
      <w:r w:rsidRPr="00652C49">
        <w:rPr>
          <w:rFonts w:ascii="PT Astra Serif" w:hAnsi="PT Astra Serif" w:cs="Times New Roman"/>
          <w:sz w:val="24"/>
          <w:szCs w:val="24"/>
        </w:rPr>
        <w:t>.</w:t>
      </w:r>
    </w:p>
    <w:p w14:paraId="7A918186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•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2 балла</w:t>
      </w:r>
      <w:r w:rsidRPr="00652C49">
        <w:rPr>
          <w:rFonts w:ascii="PT Astra Serif" w:hAnsi="PT Astra Serif" w:cs="Times New Roman"/>
          <w:sz w:val="24"/>
          <w:szCs w:val="24"/>
        </w:rPr>
        <w:t xml:space="preserve"> выставляется, если общий вывод сформулирован конкретно и корректно, в полном соответствии с рассмотренной темой.</w:t>
      </w:r>
    </w:p>
    <w:p w14:paraId="3B22E765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>•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1 балл</w:t>
      </w:r>
      <w:r w:rsidRPr="00652C49">
        <w:rPr>
          <w:rFonts w:ascii="PT Astra Serif" w:hAnsi="PT Astra Serif" w:cs="Times New Roman"/>
          <w:sz w:val="24"/>
          <w:szCs w:val="24"/>
        </w:rPr>
        <w:t xml:space="preserve"> выставляется, если общий вывод сформулирован самым абстрактным образом, явного соответствия рассмотренной теме не обнаруживается.</w:t>
      </w:r>
    </w:p>
    <w:p w14:paraId="4513CEF4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b/>
          <w:bCs/>
          <w:sz w:val="24"/>
          <w:szCs w:val="24"/>
        </w:rPr>
        <w:t>•0 баллов</w:t>
      </w:r>
      <w:r w:rsidRPr="00652C49">
        <w:rPr>
          <w:rFonts w:ascii="PT Astra Serif" w:hAnsi="PT Astra Serif" w:cs="Times New Roman"/>
          <w:sz w:val="24"/>
          <w:szCs w:val="24"/>
        </w:rPr>
        <w:t xml:space="preserve"> выставляется, если общий вывод не сформулирован.</w:t>
      </w:r>
    </w:p>
    <w:p w14:paraId="23F74880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52C49">
        <w:rPr>
          <w:rFonts w:ascii="PT Astra Serif" w:hAnsi="PT Astra Serif" w:cs="Times New Roman"/>
          <w:sz w:val="24"/>
          <w:szCs w:val="24"/>
        </w:rPr>
        <w:t xml:space="preserve">Если участник 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не сформулировал проблему и задачи (по первому критерию выставлено 0 баллов)</w:t>
      </w:r>
      <w:r w:rsidRPr="00652C49">
        <w:rPr>
          <w:rFonts w:ascii="PT Astra Serif" w:hAnsi="PT Astra Serif" w:cs="Times New Roman"/>
          <w:sz w:val="24"/>
          <w:szCs w:val="24"/>
        </w:rPr>
        <w:t xml:space="preserve">, то этот критерий оценивается 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только</w:t>
      </w:r>
      <w:r w:rsidRPr="00652C49">
        <w:rPr>
          <w:rFonts w:ascii="PT Astra Serif" w:hAnsi="PT Astra Serif" w:cs="Times New Roman"/>
          <w:sz w:val="24"/>
          <w:szCs w:val="24"/>
        </w:rPr>
        <w:t xml:space="preserve"> по пункту 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«Общий вывод по эссе»</w:t>
      </w:r>
      <w:r w:rsidRPr="00652C49">
        <w:rPr>
          <w:rFonts w:ascii="PT Astra Serif" w:hAnsi="PT Astra Serif" w:cs="Times New Roman"/>
          <w:sz w:val="24"/>
          <w:szCs w:val="24"/>
        </w:rPr>
        <w:t xml:space="preserve">, т.е. за эту часть работы </w:t>
      </w:r>
      <w:r w:rsidRPr="00652C49">
        <w:rPr>
          <w:rFonts w:ascii="PT Astra Serif" w:hAnsi="PT Astra Serif" w:cs="Times New Roman"/>
          <w:b/>
          <w:bCs/>
          <w:sz w:val="24"/>
          <w:szCs w:val="24"/>
        </w:rPr>
        <w:t>не может быть выставлено более 2 баллов</w:t>
      </w:r>
      <w:r w:rsidRPr="00652C49">
        <w:rPr>
          <w:rFonts w:ascii="PT Astra Serif" w:hAnsi="PT Astra Serif" w:cs="Times New Roman"/>
          <w:sz w:val="24"/>
          <w:szCs w:val="24"/>
        </w:rPr>
        <w:t>.</w:t>
      </w:r>
    </w:p>
    <w:p w14:paraId="60A51284" w14:textId="77777777" w:rsidR="00D96ACB" w:rsidRPr="00652C49" w:rsidRDefault="00D96ACB" w:rsidP="00652C49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652C49">
        <w:rPr>
          <w:rFonts w:ascii="PT Astra Serif" w:hAnsi="PT Astra Serif" w:cs="Times New Roman"/>
          <w:b/>
          <w:bCs/>
          <w:sz w:val="24"/>
          <w:szCs w:val="24"/>
        </w:rPr>
        <w:t>Максимум за задание – 40 баллов.</w:t>
      </w:r>
      <w:bookmarkEnd w:id="0"/>
      <w:bookmarkEnd w:id="2"/>
    </w:p>
    <w:sectPr w:rsidR="00D96ACB" w:rsidRPr="00652C4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FE54F3" w14:textId="77777777" w:rsidR="00587346" w:rsidRDefault="00587346" w:rsidP="000E1870">
      <w:pPr>
        <w:spacing w:after="0" w:line="240" w:lineRule="auto"/>
      </w:pPr>
      <w:r>
        <w:separator/>
      </w:r>
    </w:p>
  </w:endnote>
  <w:endnote w:type="continuationSeparator" w:id="0">
    <w:p w14:paraId="54576CDC" w14:textId="77777777" w:rsidR="00587346" w:rsidRDefault="00587346" w:rsidP="000E1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6412405"/>
      <w:docPartObj>
        <w:docPartGallery w:val="Page Numbers (Bottom of Page)"/>
        <w:docPartUnique/>
      </w:docPartObj>
    </w:sdtPr>
    <w:sdtEndPr/>
    <w:sdtContent>
      <w:p w14:paraId="4ABAF3CC" w14:textId="6B70614B" w:rsidR="000E1870" w:rsidRDefault="000E187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A9A">
          <w:rPr>
            <w:noProof/>
          </w:rPr>
          <w:t>6</w:t>
        </w:r>
        <w:r>
          <w:fldChar w:fldCharType="end"/>
        </w:r>
      </w:p>
    </w:sdtContent>
  </w:sdt>
  <w:p w14:paraId="3C134A7D" w14:textId="77777777" w:rsidR="000E1870" w:rsidRDefault="000E187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84D617" w14:textId="77777777" w:rsidR="00587346" w:rsidRDefault="00587346" w:rsidP="000E1870">
      <w:pPr>
        <w:spacing w:after="0" w:line="240" w:lineRule="auto"/>
      </w:pPr>
      <w:r>
        <w:separator/>
      </w:r>
    </w:p>
  </w:footnote>
  <w:footnote w:type="continuationSeparator" w:id="0">
    <w:p w14:paraId="44478C38" w14:textId="77777777" w:rsidR="00587346" w:rsidRDefault="00587346" w:rsidP="000E1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12E92"/>
    <w:multiLevelType w:val="multilevel"/>
    <w:tmpl w:val="A1FA9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CB3079"/>
    <w:multiLevelType w:val="multilevel"/>
    <w:tmpl w:val="A378A97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9B5ACF"/>
    <w:multiLevelType w:val="hybridMultilevel"/>
    <w:tmpl w:val="7DB85A46"/>
    <w:lvl w:ilvl="0" w:tplc="6F4643AC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B1583D"/>
    <w:multiLevelType w:val="hybridMultilevel"/>
    <w:tmpl w:val="0136D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164D1"/>
    <w:multiLevelType w:val="hybridMultilevel"/>
    <w:tmpl w:val="F580C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CC403AD"/>
    <w:multiLevelType w:val="multilevel"/>
    <w:tmpl w:val="6414B7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EB660B"/>
    <w:multiLevelType w:val="multilevel"/>
    <w:tmpl w:val="1C6C9F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D424B6"/>
    <w:multiLevelType w:val="hybridMultilevel"/>
    <w:tmpl w:val="E88CD6FE"/>
    <w:lvl w:ilvl="0" w:tplc="2C5295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AF60B8F"/>
    <w:multiLevelType w:val="multilevel"/>
    <w:tmpl w:val="DF600F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F265221"/>
    <w:multiLevelType w:val="hybridMultilevel"/>
    <w:tmpl w:val="5D7CCD6C"/>
    <w:lvl w:ilvl="0" w:tplc="3F9008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7B786EA8"/>
    <w:multiLevelType w:val="multilevel"/>
    <w:tmpl w:val="091E01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0"/>
  </w:num>
  <w:num w:numId="5">
    <w:abstractNumId w:val="8"/>
  </w:num>
  <w:num w:numId="6">
    <w:abstractNumId w:val="1"/>
  </w:num>
  <w:num w:numId="7">
    <w:abstractNumId w:val="6"/>
  </w:num>
  <w:num w:numId="8">
    <w:abstractNumId w:val="2"/>
  </w:num>
  <w:num w:numId="9">
    <w:abstractNumId w:val="9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2A9"/>
    <w:rsid w:val="0000265C"/>
    <w:rsid w:val="00011F65"/>
    <w:rsid w:val="00014A2A"/>
    <w:rsid w:val="00023D97"/>
    <w:rsid w:val="000334BB"/>
    <w:rsid w:val="000379E5"/>
    <w:rsid w:val="0004076F"/>
    <w:rsid w:val="00052148"/>
    <w:rsid w:val="000A2C92"/>
    <w:rsid w:val="000C47DC"/>
    <w:rsid w:val="000D14FE"/>
    <w:rsid w:val="000E1870"/>
    <w:rsid w:val="000E68E0"/>
    <w:rsid w:val="000F0368"/>
    <w:rsid w:val="000F1377"/>
    <w:rsid w:val="000F2A73"/>
    <w:rsid w:val="00103704"/>
    <w:rsid w:val="001058B7"/>
    <w:rsid w:val="00140A09"/>
    <w:rsid w:val="00170FC9"/>
    <w:rsid w:val="0018792D"/>
    <w:rsid w:val="001952A9"/>
    <w:rsid w:val="001A263C"/>
    <w:rsid w:val="001A59F9"/>
    <w:rsid w:val="001A609D"/>
    <w:rsid w:val="001B14A0"/>
    <w:rsid w:val="001C22C7"/>
    <w:rsid w:val="001F5D97"/>
    <w:rsid w:val="002408C1"/>
    <w:rsid w:val="002415A2"/>
    <w:rsid w:val="00247BC1"/>
    <w:rsid w:val="00254438"/>
    <w:rsid w:val="0026704A"/>
    <w:rsid w:val="0026740B"/>
    <w:rsid w:val="0027191A"/>
    <w:rsid w:val="002C7CCB"/>
    <w:rsid w:val="002E0E13"/>
    <w:rsid w:val="003000B8"/>
    <w:rsid w:val="0033642A"/>
    <w:rsid w:val="003506FC"/>
    <w:rsid w:val="00362C40"/>
    <w:rsid w:val="00395366"/>
    <w:rsid w:val="003B343A"/>
    <w:rsid w:val="003C1225"/>
    <w:rsid w:val="003C5641"/>
    <w:rsid w:val="003C7DC4"/>
    <w:rsid w:val="00404135"/>
    <w:rsid w:val="00415A31"/>
    <w:rsid w:val="00417A28"/>
    <w:rsid w:val="00427BE7"/>
    <w:rsid w:val="00432284"/>
    <w:rsid w:val="00460941"/>
    <w:rsid w:val="004702D4"/>
    <w:rsid w:val="0048652C"/>
    <w:rsid w:val="00487CF3"/>
    <w:rsid w:val="00492326"/>
    <w:rsid w:val="00494ED8"/>
    <w:rsid w:val="004D0066"/>
    <w:rsid w:val="004E4682"/>
    <w:rsid w:val="004E5C6A"/>
    <w:rsid w:val="004F1DF0"/>
    <w:rsid w:val="00527B3E"/>
    <w:rsid w:val="0055210A"/>
    <w:rsid w:val="00573E12"/>
    <w:rsid w:val="00580F7F"/>
    <w:rsid w:val="00587346"/>
    <w:rsid w:val="005A66DA"/>
    <w:rsid w:val="005B073F"/>
    <w:rsid w:val="005C51FE"/>
    <w:rsid w:val="005C64E8"/>
    <w:rsid w:val="005D0C01"/>
    <w:rsid w:val="005D60E6"/>
    <w:rsid w:val="005D7E09"/>
    <w:rsid w:val="005F02A8"/>
    <w:rsid w:val="00623895"/>
    <w:rsid w:val="00633027"/>
    <w:rsid w:val="00645BFC"/>
    <w:rsid w:val="00652C49"/>
    <w:rsid w:val="00654DBD"/>
    <w:rsid w:val="006635D9"/>
    <w:rsid w:val="00684CC1"/>
    <w:rsid w:val="0069041D"/>
    <w:rsid w:val="00690E92"/>
    <w:rsid w:val="00691E6B"/>
    <w:rsid w:val="006A76E9"/>
    <w:rsid w:val="006B0A18"/>
    <w:rsid w:val="006B1D12"/>
    <w:rsid w:val="006B266B"/>
    <w:rsid w:val="006C2B08"/>
    <w:rsid w:val="006C3719"/>
    <w:rsid w:val="006C3B8D"/>
    <w:rsid w:val="006E17ED"/>
    <w:rsid w:val="006E381C"/>
    <w:rsid w:val="007163FF"/>
    <w:rsid w:val="00757E3F"/>
    <w:rsid w:val="0077251E"/>
    <w:rsid w:val="0079053E"/>
    <w:rsid w:val="007B562C"/>
    <w:rsid w:val="007C2239"/>
    <w:rsid w:val="007F6BFB"/>
    <w:rsid w:val="00822647"/>
    <w:rsid w:val="008617BD"/>
    <w:rsid w:val="008619A3"/>
    <w:rsid w:val="00871B65"/>
    <w:rsid w:val="00873A16"/>
    <w:rsid w:val="008906EE"/>
    <w:rsid w:val="0089230E"/>
    <w:rsid w:val="00892698"/>
    <w:rsid w:val="008A699B"/>
    <w:rsid w:val="008B30BC"/>
    <w:rsid w:val="008C2AA0"/>
    <w:rsid w:val="008C3AF6"/>
    <w:rsid w:val="008C7320"/>
    <w:rsid w:val="008D4BFF"/>
    <w:rsid w:val="008E2076"/>
    <w:rsid w:val="0092669F"/>
    <w:rsid w:val="009414D9"/>
    <w:rsid w:val="00942A42"/>
    <w:rsid w:val="009442B3"/>
    <w:rsid w:val="0095001B"/>
    <w:rsid w:val="00965459"/>
    <w:rsid w:val="00980CFF"/>
    <w:rsid w:val="009F42FC"/>
    <w:rsid w:val="00A06E5F"/>
    <w:rsid w:val="00A46A57"/>
    <w:rsid w:val="00A50451"/>
    <w:rsid w:val="00A56E32"/>
    <w:rsid w:val="00A83DD6"/>
    <w:rsid w:val="00A93244"/>
    <w:rsid w:val="00A9729F"/>
    <w:rsid w:val="00AB54CC"/>
    <w:rsid w:val="00AF7086"/>
    <w:rsid w:val="00B05B7B"/>
    <w:rsid w:val="00B12C56"/>
    <w:rsid w:val="00B12FA0"/>
    <w:rsid w:val="00B21693"/>
    <w:rsid w:val="00B27111"/>
    <w:rsid w:val="00B62F6C"/>
    <w:rsid w:val="00B83BA0"/>
    <w:rsid w:val="00BB2832"/>
    <w:rsid w:val="00BC0298"/>
    <w:rsid w:val="00C001D2"/>
    <w:rsid w:val="00C031E9"/>
    <w:rsid w:val="00C1703F"/>
    <w:rsid w:val="00C8567E"/>
    <w:rsid w:val="00C936E8"/>
    <w:rsid w:val="00C971F8"/>
    <w:rsid w:val="00CC6DE0"/>
    <w:rsid w:val="00CD4C68"/>
    <w:rsid w:val="00CF1783"/>
    <w:rsid w:val="00CF7302"/>
    <w:rsid w:val="00D00E9C"/>
    <w:rsid w:val="00D3509C"/>
    <w:rsid w:val="00D46EAF"/>
    <w:rsid w:val="00D738DC"/>
    <w:rsid w:val="00D85323"/>
    <w:rsid w:val="00D85CA7"/>
    <w:rsid w:val="00D87CBF"/>
    <w:rsid w:val="00D96ACB"/>
    <w:rsid w:val="00DA5556"/>
    <w:rsid w:val="00DB75D2"/>
    <w:rsid w:val="00DD7260"/>
    <w:rsid w:val="00DE2EB6"/>
    <w:rsid w:val="00DE753A"/>
    <w:rsid w:val="00DF4801"/>
    <w:rsid w:val="00E20BAE"/>
    <w:rsid w:val="00E26EDA"/>
    <w:rsid w:val="00E35C61"/>
    <w:rsid w:val="00E4211B"/>
    <w:rsid w:val="00E423DD"/>
    <w:rsid w:val="00E42C32"/>
    <w:rsid w:val="00E649D8"/>
    <w:rsid w:val="00E64CC6"/>
    <w:rsid w:val="00E9778C"/>
    <w:rsid w:val="00E977D0"/>
    <w:rsid w:val="00EA7073"/>
    <w:rsid w:val="00EB0DD2"/>
    <w:rsid w:val="00EB5281"/>
    <w:rsid w:val="00ED0D7A"/>
    <w:rsid w:val="00EF1640"/>
    <w:rsid w:val="00EF3ED6"/>
    <w:rsid w:val="00EF55EF"/>
    <w:rsid w:val="00F168EF"/>
    <w:rsid w:val="00F16F65"/>
    <w:rsid w:val="00F239E9"/>
    <w:rsid w:val="00F44456"/>
    <w:rsid w:val="00F81288"/>
    <w:rsid w:val="00FA2190"/>
    <w:rsid w:val="00FA6A9A"/>
    <w:rsid w:val="00FB0A04"/>
    <w:rsid w:val="00FC2434"/>
    <w:rsid w:val="00FC58C3"/>
    <w:rsid w:val="00FD18BA"/>
    <w:rsid w:val="00FD2FDD"/>
    <w:rsid w:val="00FD6D3A"/>
    <w:rsid w:val="00FE18EB"/>
    <w:rsid w:val="00FE66A0"/>
    <w:rsid w:val="00FF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E7BD6"/>
  <w15:docId w15:val="{934105AB-45DB-4519-8E61-C767CA7D1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5C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90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E9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C2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C2434"/>
    <w:rPr>
      <w:b/>
      <w:bCs/>
    </w:rPr>
  </w:style>
  <w:style w:type="paragraph" w:styleId="a8">
    <w:name w:val="List Paragraph"/>
    <w:basedOn w:val="a"/>
    <w:uiPriority w:val="34"/>
    <w:qFormat/>
    <w:rsid w:val="00B21693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8D4BFF"/>
    <w:rPr>
      <w:color w:val="0000FF"/>
      <w:u w:val="single"/>
    </w:rPr>
  </w:style>
  <w:style w:type="character" w:customStyle="1" w:styleId="extendedtext-short">
    <w:name w:val="extendedtext-short"/>
    <w:basedOn w:val="a0"/>
    <w:rsid w:val="003000B8"/>
  </w:style>
  <w:style w:type="character" w:customStyle="1" w:styleId="extendedtext-full">
    <w:name w:val="extendedtext-full"/>
    <w:basedOn w:val="a0"/>
    <w:rsid w:val="0018792D"/>
  </w:style>
  <w:style w:type="character" w:customStyle="1" w:styleId="organictextcontentspan">
    <w:name w:val="organictextcontentspan"/>
    <w:basedOn w:val="a0"/>
    <w:rsid w:val="0018792D"/>
  </w:style>
  <w:style w:type="paragraph" w:customStyle="1" w:styleId="Default">
    <w:name w:val="Default"/>
    <w:rsid w:val="00B62F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3C1225"/>
  </w:style>
  <w:style w:type="paragraph" w:styleId="aa">
    <w:name w:val="header"/>
    <w:basedOn w:val="a"/>
    <w:link w:val="ab"/>
    <w:uiPriority w:val="99"/>
    <w:unhideWhenUsed/>
    <w:rsid w:val="000E1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E1870"/>
  </w:style>
  <w:style w:type="paragraph" w:styleId="ac">
    <w:name w:val="footer"/>
    <w:basedOn w:val="a"/>
    <w:link w:val="ad"/>
    <w:uiPriority w:val="99"/>
    <w:unhideWhenUsed/>
    <w:rsid w:val="000E1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E18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1498</TotalTime>
  <Pages>6</Pages>
  <Words>2050</Words>
  <Characters>11687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Ким Л. Ч.</cp:lastModifiedBy>
  <cp:revision>94</cp:revision>
  <cp:lastPrinted>2020-11-11T16:30:00Z</cp:lastPrinted>
  <dcterms:created xsi:type="dcterms:W3CDTF">2020-11-05T09:11:00Z</dcterms:created>
  <dcterms:modified xsi:type="dcterms:W3CDTF">2023-12-01T07:22:00Z</dcterms:modified>
</cp:coreProperties>
</file>